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9D" w:rsidRPr="009B399D" w:rsidRDefault="009B399D" w:rsidP="009B399D">
      <w:pPr>
        <w:spacing w:after="0" w:line="240" w:lineRule="auto"/>
        <w:jc w:val="center"/>
        <w:outlineLvl w:val="1"/>
        <w:rPr>
          <w:rFonts w:asciiTheme="majorHAnsi" w:eastAsia="Times New Roman" w:hAnsiTheme="majorHAnsi" w:cs="Times New Roman"/>
          <w:b/>
          <w:bCs/>
          <w:sz w:val="24"/>
          <w:szCs w:val="24"/>
          <w:lang w:eastAsia="hr-HR"/>
        </w:rPr>
      </w:pPr>
      <w:r w:rsidRPr="009B399D">
        <w:rPr>
          <w:rFonts w:asciiTheme="majorHAnsi" w:eastAsia="Times New Roman" w:hAnsiTheme="majorHAnsi" w:cs="Times New Roman"/>
          <w:b/>
          <w:bCs/>
          <w:sz w:val="24"/>
          <w:szCs w:val="24"/>
          <w:lang w:eastAsia="hr-HR"/>
        </w:rPr>
        <w:t xml:space="preserve">DRŽAVNI PEDAGOŠKI STANDARD </w:t>
      </w:r>
    </w:p>
    <w:p w:rsidR="009B399D" w:rsidRDefault="009B399D" w:rsidP="009B399D">
      <w:pPr>
        <w:spacing w:after="0" w:line="240" w:lineRule="auto"/>
        <w:jc w:val="center"/>
        <w:outlineLvl w:val="1"/>
        <w:rPr>
          <w:rFonts w:asciiTheme="majorHAnsi" w:eastAsia="Times New Roman" w:hAnsiTheme="majorHAnsi" w:cs="Times New Roman"/>
          <w:b/>
          <w:bCs/>
          <w:sz w:val="24"/>
          <w:szCs w:val="24"/>
          <w:lang w:eastAsia="hr-HR"/>
        </w:rPr>
      </w:pPr>
      <w:r w:rsidRPr="009B399D">
        <w:rPr>
          <w:rFonts w:asciiTheme="majorHAnsi" w:eastAsia="Times New Roman" w:hAnsiTheme="majorHAnsi" w:cs="Times New Roman"/>
          <w:b/>
          <w:bCs/>
          <w:sz w:val="24"/>
          <w:szCs w:val="24"/>
          <w:lang w:eastAsia="hr-HR"/>
        </w:rPr>
        <w:t>SREDNJOŠKOLSKOG SUSTAVA ODGOJA I OBRAZOVANJA</w:t>
      </w:r>
    </w:p>
    <w:p w:rsidR="009B399D" w:rsidRPr="009B399D" w:rsidRDefault="009B399D" w:rsidP="009B399D">
      <w:pPr>
        <w:spacing w:after="0" w:line="240" w:lineRule="auto"/>
        <w:jc w:val="center"/>
        <w:outlineLvl w:val="1"/>
        <w:rPr>
          <w:rFonts w:asciiTheme="majorHAnsi" w:eastAsia="Times New Roman" w:hAnsiTheme="majorHAnsi" w:cs="Times New Roman"/>
          <w:b/>
          <w:bCs/>
          <w:sz w:val="24"/>
          <w:szCs w:val="24"/>
          <w:lang w:eastAsia="hr-HR"/>
        </w:rPr>
      </w:pP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I. TEMELJNE ODREDBE</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1.</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Ovim Državnim pedagoškim standardom srednjoškolskog sustava odgoja i obrazovanja (u daljnjem tekstu: Standard) uređuju se jedinstveni uvjeti za kvalitetan odgojno-obrazovni rad i uspješno ostvarivanje ciljeva i zadataka u srednjoškolskim ustanovama.</w:t>
      </w:r>
      <w:r w:rsidRPr="009B399D">
        <w:rPr>
          <w:rFonts w:asciiTheme="majorHAnsi" w:eastAsia="Times New Roman" w:hAnsiTheme="majorHAnsi" w:cs="Times New Roman"/>
          <w:sz w:val="24"/>
          <w:szCs w:val="24"/>
          <w:lang w:eastAsia="hr-HR"/>
        </w:rPr>
        <w:br/>
        <w:t xml:space="preserve">(2) Ovaj Standard zajedno sa zakonima i </w:t>
      </w:r>
      <w:proofErr w:type="spellStart"/>
      <w:r w:rsidRPr="009B399D">
        <w:rPr>
          <w:rFonts w:asciiTheme="majorHAnsi" w:eastAsia="Times New Roman" w:hAnsiTheme="majorHAnsi" w:cs="Times New Roman"/>
          <w:sz w:val="24"/>
          <w:szCs w:val="24"/>
          <w:lang w:eastAsia="hr-HR"/>
        </w:rPr>
        <w:t>podzakonskim</w:t>
      </w:r>
      <w:proofErr w:type="spellEnd"/>
      <w:r w:rsidRPr="009B399D">
        <w:rPr>
          <w:rFonts w:asciiTheme="majorHAnsi" w:eastAsia="Times New Roman" w:hAnsiTheme="majorHAnsi" w:cs="Times New Roman"/>
          <w:sz w:val="24"/>
          <w:szCs w:val="24"/>
          <w:lang w:eastAsia="hr-HR"/>
        </w:rPr>
        <w:t xml:space="preserve"> aktima je osnova za utvrđivanje potrebnih sredstava za financiranje srednjoškolskih ustanova.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2.</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Ovim Standardom utvrđuju se mjerila za materijalne, financijske, kadrovske i druge uvjete nužne za ostvarivanje odgojno-</w:t>
      </w:r>
      <w:r w:rsidRPr="009B399D">
        <w:rPr>
          <w:rFonts w:asciiTheme="majorHAnsi" w:eastAsia="Times New Roman" w:hAnsiTheme="majorHAnsi" w:cs="Times New Roman"/>
          <w:sz w:val="24"/>
          <w:szCs w:val="24"/>
          <w:lang w:eastAsia="hr-HR"/>
        </w:rPr>
        <w:br/>
        <w:t>-obrazovne djelatnosti i podjednak razvoj sustava srednjeg školstva na čitavom području Republike Hrvatske.</w:t>
      </w:r>
      <w:r w:rsidRPr="009B399D">
        <w:rPr>
          <w:rFonts w:asciiTheme="majorHAnsi" w:eastAsia="Times New Roman" w:hAnsiTheme="majorHAnsi" w:cs="Times New Roman"/>
          <w:sz w:val="24"/>
          <w:szCs w:val="24"/>
          <w:lang w:eastAsia="hr-HR"/>
        </w:rPr>
        <w:br/>
        <w:t>(2) Ovaj Standard utvrđuje:</w:t>
      </w:r>
      <w:r w:rsidRPr="009B399D">
        <w:rPr>
          <w:rFonts w:asciiTheme="majorHAnsi" w:eastAsia="Times New Roman" w:hAnsiTheme="majorHAnsi" w:cs="Times New Roman"/>
          <w:sz w:val="24"/>
          <w:szCs w:val="24"/>
          <w:lang w:eastAsia="hr-HR"/>
        </w:rPr>
        <w:br/>
        <w:t>a) mjerila za veličinu srednjoškolske ustanove s obzirom na:</w:t>
      </w:r>
      <w:r w:rsidRPr="009B399D">
        <w:rPr>
          <w:rFonts w:asciiTheme="majorHAnsi" w:eastAsia="Times New Roman" w:hAnsiTheme="majorHAnsi" w:cs="Times New Roman"/>
          <w:sz w:val="24"/>
          <w:szCs w:val="24"/>
          <w:lang w:eastAsia="hr-HR"/>
        </w:rPr>
        <w:br/>
        <w:t>– broj razrednih odjela i učenika u srednjoj školi,</w:t>
      </w:r>
      <w:r w:rsidRPr="009B399D">
        <w:rPr>
          <w:rFonts w:asciiTheme="majorHAnsi" w:eastAsia="Times New Roman" w:hAnsiTheme="majorHAnsi" w:cs="Times New Roman"/>
          <w:sz w:val="24"/>
          <w:szCs w:val="24"/>
          <w:lang w:eastAsia="hr-HR"/>
        </w:rPr>
        <w:br/>
        <w:t>– broj učenika u razrednom odjelu i odgojno-obrazovnoj skupini,</w:t>
      </w:r>
      <w:r w:rsidRPr="009B399D">
        <w:rPr>
          <w:rFonts w:asciiTheme="majorHAnsi" w:eastAsia="Times New Roman" w:hAnsiTheme="majorHAnsi" w:cs="Times New Roman"/>
          <w:sz w:val="24"/>
          <w:szCs w:val="24"/>
          <w:lang w:eastAsia="hr-HR"/>
        </w:rPr>
        <w:br/>
        <w:t>– broj radnika,</w:t>
      </w:r>
      <w:r w:rsidRPr="009B399D">
        <w:rPr>
          <w:rFonts w:asciiTheme="majorHAnsi" w:eastAsia="Times New Roman" w:hAnsiTheme="majorHAnsi" w:cs="Times New Roman"/>
          <w:sz w:val="24"/>
          <w:szCs w:val="24"/>
          <w:lang w:eastAsia="hr-HR"/>
        </w:rPr>
        <w:br/>
        <w:t>b) mjerila za uvjete provođenja odgojno-obrazovnog procesa s obzirom na:</w:t>
      </w:r>
      <w:r w:rsidRPr="009B399D">
        <w:rPr>
          <w:rFonts w:asciiTheme="majorHAnsi" w:eastAsia="Times New Roman" w:hAnsiTheme="majorHAnsi" w:cs="Times New Roman"/>
          <w:sz w:val="24"/>
          <w:szCs w:val="24"/>
          <w:lang w:eastAsia="hr-HR"/>
        </w:rPr>
        <w:br/>
        <w:t>– opterećenost učenika u nastavi,</w:t>
      </w:r>
      <w:r w:rsidRPr="009B399D">
        <w:rPr>
          <w:rFonts w:asciiTheme="majorHAnsi" w:eastAsia="Times New Roman" w:hAnsiTheme="majorHAnsi" w:cs="Times New Roman"/>
          <w:sz w:val="24"/>
          <w:szCs w:val="24"/>
          <w:lang w:eastAsia="hr-HR"/>
        </w:rPr>
        <w:br/>
        <w:t>– smještaj učenika u učeničkim domovima i nabava udžbenika,</w:t>
      </w:r>
      <w:r w:rsidRPr="009B399D">
        <w:rPr>
          <w:rFonts w:asciiTheme="majorHAnsi" w:eastAsia="Times New Roman" w:hAnsiTheme="majorHAnsi" w:cs="Times New Roman"/>
          <w:sz w:val="24"/>
          <w:szCs w:val="24"/>
          <w:lang w:eastAsia="hr-HR"/>
        </w:rPr>
        <w:br/>
        <w:t>– prostorno-tehničke uvjete u srednjoškolskim ustanovama,</w:t>
      </w:r>
      <w:r w:rsidRPr="009B399D">
        <w:rPr>
          <w:rFonts w:asciiTheme="majorHAnsi" w:eastAsia="Times New Roman" w:hAnsiTheme="majorHAnsi" w:cs="Times New Roman"/>
          <w:sz w:val="24"/>
          <w:szCs w:val="24"/>
          <w:lang w:eastAsia="hr-HR"/>
        </w:rPr>
        <w:br/>
        <w:t>– opremu srednjoškolskih ustanova,</w:t>
      </w:r>
      <w:r w:rsidRPr="009B399D">
        <w:rPr>
          <w:rFonts w:asciiTheme="majorHAnsi" w:eastAsia="Times New Roman" w:hAnsiTheme="majorHAnsi" w:cs="Times New Roman"/>
          <w:sz w:val="24"/>
          <w:szCs w:val="24"/>
          <w:lang w:eastAsia="hr-HR"/>
        </w:rPr>
        <w:br/>
        <w:t>– zdravstvenu zaštitu učenika,</w:t>
      </w:r>
      <w:r w:rsidRPr="009B399D">
        <w:rPr>
          <w:rFonts w:asciiTheme="majorHAnsi" w:eastAsia="Times New Roman" w:hAnsiTheme="majorHAnsi" w:cs="Times New Roman"/>
          <w:sz w:val="24"/>
          <w:szCs w:val="24"/>
          <w:lang w:eastAsia="hr-HR"/>
        </w:rPr>
        <w:br/>
        <w:t>c) mjerila za ostvarivanje uvjeta rada:</w:t>
      </w:r>
      <w:r w:rsidRPr="009B399D">
        <w:rPr>
          <w:rFonts w:asciiTheme="majorHAnsi" w:eastAsia="Times New Roman" w:hAnsiTheme="majorHAnsi" w:cs="Times New Roman"/>
          <w:sz w:val="24"/>
          <w:szCs w:val="24"/>
          <w:lang w:eastAsia="hr-HR"/>
        </w:rPr>
        <w:br/>
        <w:t>– za posebne potrebe u srednjem školstvu,</w:t>
      </w:r>
      <w:r w:rsidRPr="009B399D">
        <w:rPr>
          <w:rFonts w:asciiTheme="majorHAnsi" w:eastAsia="Times New Roman" w:hAnsiTheme="majorHAnsi" w:cs="Times New Roman"/>
          <w:sz w:val="24"/>
          <w:szCs w:val="24"/>
          <w:lang w:eastAsia="hr-HR"/>
        </w:rPr>
        <w:br/>
        <w:t>– u učeničkim domovima.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II. MJERILA ZA VELIČINU SREDNJOŠKOLSKE USTANOVE</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i/>
          <w:iCs/>
          <w:sz w:val="24"/>
          <w:szCs w:val="24"/>
          <w:lang w:eastAsia="hr-HR"/>
        </w:rPr>
        <w:t>Broj razrednih odjela i učenika u srednjoj školi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3.</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Srednja škola optimalne veličine ima 16 do 20 razrednih odjela, odnosno 400 do 500 učenika.</w:t>
      </w:r>
      <w:r w:rsidRPr="009B399D">
        <w:rPr>
          <w:rFonts w:asciiTheme="majorHAnsi" w:eastAsia="Times New Roman" w:hAnsiTheme="majorHAnsi" w:cs="Times New Roman"/>
          <w:sz w:val="24"/>
          <w:szCs w:val="24"/>
          <w:lang w:eastAsia="hr-HR"/>
        </w:rPr>
        <w:br/>
        <w:t>(2) Broj razrednih odjela ne smije biti veći od 32, odnosno do 800 učenika u školi.</w:t>
      </w:r>
      <w:r w:rsidRPr="009B399D">
        <w:rPr>
          <w:rFonts w:asciiTheme="majorHAnsi" w:eastAsia="Times New Roman" w:hAnsiTheme="majorHAnsi" w:cs="Times New Roman"/>
          <w:sz w:val="24"/>
          <w:szCs w:val="24"/>
          <w:lang w:eastAsia="hr-HR"/>
        </w:rPr>
        <w:br/>
        <w:t xml:space="preserve">(3) Srednje škole za rijetka zanimanja, umjetničke škole, škole s nastavom na jeziku i pismu nacionalnih manjina i škole za učenike s teškoćama, škole na otocima i na područjima od posebne državne skrbi, škole u brdsko-planinskim područjima te </w:t>
      </w:r>
      <w:r w:rsidRPr="009B399D">
        <w:rPr>
          <w:rFonts w:asciiTheme="majorHAnsi" w:eastAsia="Times New Roman" w:hAnsiTheme="majorHAnsi" w:cs="Times New Roman"/>
          <w:sz w:val="24"/>
          <w:szCs w:val="24"/>
          <w:lang w:eastAsia="hr-HR"/>
        </w:rPr>
        <w:lastRenderedPageBreak/>
        <w:t>privatne škole s pravom javnosti mogu se organizirati i s manjim brojem razrednih odjela.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Broj učenika u razrednom odjelu</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4.</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Optimalan je broj učenika u razrednom odjelu 24. Razredni odjel može se ustrojiti i s 20 učenika, a ne s više od 28 učenika.</w:t>
      </w:r>
      <w:r w:rsidRPr="009B399D">
        <w:rPr>
          <w:rFonts w:asciiTheme="majorHAnsi" w:eastAsia="Times New Roman" w:hAnsiTheme="majorHAnsi" w:cs="Times New Roman"/>
          <w:sz w:val="24"/>
          <w:szCs w:val="24"/>
          <w:lang w:eastAsia="hr-HR"/>
        </w:rPr>
        <w:br/>
        <w:t>(2) U jednom razrednom odjelu mogu se obrazovati učenici za najviše tri srodna zanimanja, s time da je u razrednom odjelu najmanje šest učenika istog zanimanja.</w:t>
      </w:r>
      <w:r w:rsidRPr="009B399D">
        <w:rPr>
          <w:rFonts w:asciiTheme="majorHAnsi" w:eastAsia="Times New Roman" w:hAnsiTheme="majorHAnsi" w:cs="Times New Roman"/>
          <w:sz w:val="24"/>
          <w:szCs w:val="24"/>
          <w:lang w:eastAsia="hr-HR"/>
        </w:rPr>
        <w:br/>
        <w:t>(3) Razredni odjeli u školama na otocima i područjima od posebne državne skrbi, u brdsko-planinskim područjima te razredni odjeli u umjetničkim školama, školama koje izvode programe za rijetka i tradicijska zanimanja, školama na jezicima i pismu nacionalnih manjina i privatnim školama s pravom javnosti mogu se ustrojiti i s manjim brojem učenika.</w:t>
      </w:r>
      <w:r w:rsidRPr="009B399D">
        <w:rPr>
          <w:rFonts w:asciiTheme="majorHAnsi" w:eastAsia="Times New Roman" w:hAnsiTheme="majorHAnsi" w:cs="Times New Roman"/>
          <w:sz w:val="24"/>
          <w:szCs w:val="24"/>
          <w:lang w:eastAsia="hr-HR"/>
        </w:rPr>
        <w:br/>
        <w:t>(4) U razredni odjel mogu biti uključena najviše tri učenika s teškoćama iz članka 47. stavka 1. podstavka 1. ovoga Standarda. Ako je u razredni odjel uključen jedan učenik s teškoćama, razredni odjel ne može imati više od 26 učenika, s dva uključena učenika s teškoćama razredni odjel ne može imati više od 23 učenika, a s tri uključena učenika s teškoćama razredni odjel ne može imati više od 20 učenika.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Odgojno-obrazovna skupina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5.</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Rad u odgojno-obrazovnim skupinama rad je s manjim brojem učenika od broja utvrđenog člankom 4. stavkom 1. ovoga Standarda koji ne može biti manji od 10, osim ako posebnim propisima nije drugačije utvrđeno.</w:t>
      </w:r>
      <w:r w:rsidRPr="009B399D">
        <w:rPr>
          <w:rFonts w:asciiTheme="majorHAnsi" w:eastAsia="Times New Roman" w:hAnsiTheme="majorHAnsi" w:cs="Times New Roman"/>
          <w:sz w:val="24"/>
          <w:szCs w:val="24"/>
          <w:lang w:eastAsia="hr-HR"/>
        </w:rPr>
        <w:br/>
        <w:t>(2) Odgojno-obrazovna skupina može se formirati radi kvalitetnog izvođenja neposrednoga odgojno-obrazovnog procesa u:</w:t>
      </w:r>
      <w:r w:rsidRPr="009B399D">
        <w:rPr>
          <w:rFonts w:asciiTheme="majorHAnsi" w:eastAsia="Times New Roman" w:hAnsiTheme="majorHAnsi" w:cs="Times New Roman"/>
          <w:sz w:val="24"/>
          <w:szCs w:val="24"/>
          <w:lang w:eastAsia="hr-HR"/>
        </w:rPr>
        <w:br/>
        <w:t>– zajedničkom dijelu programa,</w:t>
      </w:r>
      <w:r w:rsidRPr="009B399D">
        <w:rPr>
          <w:rFonts w:asciiTheme="majorHAnsi" w:eastAsia="Times New Roman" w:hAnsiTheme="majorHAnsi" w:cs="Times New Roman"/>
          <w:sz w:val="24"/>
          <w:szCs w:val="24"/>
          <w:lang w:eastAsia="hr-HR"/>
        </w:rPr>
        <w:br/>
        <w:t>– izbornom dijelu programa,</w:t>
      </w:r>
      <w:r w:rsidRPr="009B399D">
        <w:rPr>
          <w:rFonts w:asciiTheme="majorHAnsi" w:eastAsia="Times New Roman" w:hAnsiTheme="majorHAnsi" w:cs="Times New Roman"/>
          <w:sz w:val="24"/>
          <w:szCs w:val="24"/>
          <w:lang w:eastAsia="hr-HR"/>
        </w:rPr>
        <w:br/>
        <w:t>– fakultativnoj nastavi,</w:t>
      </w:r>
      <w:r w:rsidRPr="009B399D">
        <w:rPr>
          <w:rFonts w:asciiTheme="majorHAnsi" w:eastAsia="Times New Roman" w:hAnsiTheme="majorHAnsi" w:cs="Times New Roman"/>
          <w:sz w:val="24"/>
          <w:szCs w:val="24"/>
          <w:lang w:eastAsia="hr-HR"/>
        </w:rPr>
        <w:br/>
        <w:t>– izvannastavnim aktivnostima,</w:t>
      </w:r>
      <w:r w:rsidRPr="009B399D">
        <w:rPr>
          <w:rFonts w:asciiTheme="majorHAnsi" w:eastAsia="Times New Roman" w:hAnsiTheme="majorHAnsi" w:cs="Times New Roman"/>
          <w:sz w:val="24"/>
          <w:szCs w:val="24"/>
          <w:lang w:eastAsia="hr-HR"/>
        </w:rPr>
        <w:br/>
        <w:t>– dodatnoj nastavi,</w:t>
      </w:r>
      <w:r w:rsidRPr="009B399D">
        <w:rPr>
          <w:rFonts w:asciiTheme="majorHAnsi" w:eastAsia="Times New Roman" w:hAnsiTheme="majorHAnsi" w:cs="Times New Roman"/>
          <w:sz w:val="24"/>
          <w:szCs w:val="24"/>
          <w:lang w:eastAsia="hr-HR"/>
        </w:rPr>
        <w:br/>
        <w:t>– dopunskoj nastavi.</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Broj radnika u srednjoj školi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6.</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Za izvođenje nastave i obavljanje drugih poslova škola mora imati potreban broj radnika odgovarajućih kvalifikacija sukladno provedbenim propisima koje donosi ministar nadležan za obrazovanje (u daljnjem tekstu: ministar).</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Broj nastavnika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7.</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lastRenderedPageBreak/>
        <w:t>(1) Broj nastavnika utvrđuje se na temelju broja sati neposrednoga odgojno-obrazovnog rada propisanih nastavnim planom, a sukladno provedbenom propisu nadležnog ministarstva.</w:t>
      </w:r>
      <w:r w:rsidRPr="009B399D">
        <w:rPr>
          <w:rFonts w:asciiTheme="majorHAnsi" w:eastAsia="Times New Roman" w:hAnsiTheme="majorHAnsi" w:cs="Times New Roman"/>
          <w:sz w:val="24"/>
          <w:szCs w:val="24"/>
          <w:lang w:eastAsia="hr-HR"/>
        </w:rPr>
        <w:br/>
        <w:t>(2) Neposredni odgojno-obrazovni rad obuhvaća izvođenje: zajedničkog dijela programa, dopunske, dodatne, fakultativne, izborne nastave, rad s razrednim odjelom i izvannastavne aktivnosti.</w:t>
      </w:r>
      <w:r w:rsidRPr="009B399D">
        <w:rPr>
          <w:rFonts w:asciiTheme="majorHAnsi" w:eastAsia="Times New Roman" w:hAnsiTheme="majorHAnsi" w:cs="Times New Roman"/>
          <w:sz w:val="24"/>
          <w:szCs w:val="24"/>
          <w:lang w:eastAsia="hr-HR"/>
        </w:rPr>
        <w:br/>
        <w:t>(3) Tjedno zaduženje nastavnika odgojno-obrazovnim radom utvrđuje se sukladno odredbama pravilnika o normi.</w:t>
      </w:r>
      <w:r w:rsidRPr="009B399D">
        <w:rPr>
          <w:rFonts w:asciiTheme="majorHAnsi" w:eastAsia="Times New Roman" w:hAnsiTheme="majorHAnsi" w:cs="Times New Roman"/>
          <w:sz w:val="24"/>
          <w:szCs w:val="24"/>
          <w:lang w:eastAsia="hr-HR"/>
        </w:rPr>
        <w:br/>
        <w:t>(4) Ukupni tjedni broj sati dodatne i dopunske nastave u pojedinoj školi ne može biti veći od broja razrednih odjela.</w:t>
      </w:r>
      <w:r w:rsidRPr="009B399D">
        <w:rPr>
          <w:rFonts w:asciiTheme="majorHAnsi" w:eastAsia="Times New Roman" w:hAnsiTheme="majorHAnsi" w:cs="Times New Roman"/>
          <w:sz w:val="24"/>
          <w:szCs w:val="24"/>
          <w:lang w:eastAsia="hr-HR"/>
        </w:rPr>
        <w:br/>
        <w:t>(5) Broj sati izvannastavnih aktivnosti u školi utvrđuje se godišnjim planom i programom škole.</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Nastavnici i drugi radnici prema djelatnosti koju obavljaju</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8.</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Srednja škola optimalne veličine za obavljanje zajedničkih poslova zapošljava ravnatelja, tajnika, radnika na računovodstvenim poslovima i administrativnog radnika. Popis poslova koji obavljaju, broj izvršitelja i količina radnog vremena utvrđuju se provedbenim propisom koji donosi ministar.</w:t>
      </w:r>
      <w:r w:rsidRPr="009B399D">
        <w:rPr>
          <w:rFonts w:asciiTheme="majorHAnsi" w:eastAsia="Times New Roman" w:hAnsiTheme="majorHAnsi" w:cs="Times New Roman"/>
          <w:sz w:val="24"/>
          <w:szCs w:val="24"/>
          <w:lang w:eastAsia="hr-HR"/>
        </w:rPr>
        <w:br/>
        <w:t>(2) Ukoliko je u sastavu škole učenički dom, škola ima voditelja učeničkog doma.</w:t>
      </w:r>
      <w:r w:rsidRPr="009B399D">
        <w:rPr>
          <w:rFonts w:asciiTheme="majorHAnsi" w:eastAsia="Times New Roman" w:hAnsiTheme="majorHAnsi" w:cs="Times New Roman"/>
          <w:sz w:val="24"/>
          <w:szCs w:val="24"/>
          <w:lang w:eastAsia="hr-HR"/>
        </w:rPr>
        <w:br/>
        <w:t>(3) Škola ima stručnjaka koji održava sva računala i ostalu informatičku opremu, softvere, unosi službene podatke, ažurira internetske stranice, održava računalne mreže u školi i povezuje školske računalne mreže u sve edukativne i ostale potrebne računalne mreže.</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9.</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Vrsta i broj potrebnih radnika za obavljanje posebnih poslova određuje se sukladno provedbenim propisima koje donosi ministar.</w:t>
      </w:r>
      <w:r w:rsidRPr="009B399D">
        <w:rPr>
          <w:rFonts w:asciiTheme="majorHAnsi" w:eastAsia="Times New Roman" w:hAnsiTheme="majorHAnsi" w:cs="Times New Roman"/>
          <w:sz w:val="24"/>
          <w:szCs w:val="24"/>
          <w:lang w:eastAsia="hr-HR"/>
        </w:rPr>
        <w:br/>
        <w:t>(2) Srednja strukovna škola s laboratorijima, radionicama, poligonima i imanjima za praktičnu nastavu i vježbe zapošljava, sukladno planovima i programima pojedinih zanimanja, radnike koji održavaju i uređuju takve prostore i uređaje u njima, timare životinje, obrađuju biljne površine potrebne u nastavi i rade ostale pomoćne poslove koji su potrebni za održavanje nastave.</w:t>
      </w:r>
      <w:r w:rsidRPr="009B399D">
        <w:rPr>
          <w:rFonts w:asciiTheme="majorHAnsi" w:eastAsia="Times New Roman" w:hAnsiTheme="majorHAnsi" w:cs="Times New Roman"/>
          <w:sz w:val="24"/>
          <w:szCs w:val="24"/>
          <w:lang w:eastAsia="hr-HR"/>
        </w:rPr>
        <w:br/>
        <w:t>(3) Škola zapošljava za svako strukovno područje nastavnika za praćenje realizacije programa praktične nastave u gospodarskim subjektima s radnim vremenom sukladno provedbenom propisu.</w:t>
      </w:r>
      <w:r w:rsidRPr="009B399D">
        <w:rPr>
          <w:rFonts w:asciiTheme="majorHAnsi" w:eastAsia="Times New Roman" w:hAnsiTheme="majorHAnsi" w:cs="Times New Roman"/>
          <w:sz w:val="24"/>
          <w:szCs w:val="24"/>
          <w:lang w:eastAsia="hr-HR"/>
        </w:rPr>
        <w:br/>
        <w:t>(4) Škola zapošljava za svako strukovno područje voditelja školskih radionica, laboratorija i praktikuma, praktične nastave na otvorenim prostorima s radnim vremenom sukladno provedbenom propisu.</w:t>
      </w:r>
      <w:r w:rsidRPr="009B399D">
        <w:rPr>
          <w:rFonts w:asciiTheme="majorHAnsi" w:eastAsia="Times New Roman" w:hAnsiTheme="majorHAnsi" w:cs="Times New Roman"/>
          <w:sz w:val="24"/>
          <w:szCs w:val="24"/>
          <w:lang w:eastAsia="hr-HR"/>
        </w:rPr>
        <w:br/>
        <w:t>(5) Škola ima voditelja tehnoloških centara.</w:t>
      </w:r>
      <w:r w:rsidRPr="009B399D">
        <w:rPr>
          <w:rFonts w:asciiTheme="majorHAnsi" w:eastAsia="Times New Roman" w:hAnsiTheme="majorHAnsi" w:cs="Times New Roman"/>
          <w:sz w:val="24"/>
          <w:szCs w:val="24"/>
          <w:lang w:eastAsia="hr-HR"/>
        </w:rPr>
        <w:br/>
        <w:t>(6) Škola zapošljava voditelja školske športske dvorane ako u svom sastavu ima višedijelnu športsku dvoranu s gledalištem koju koriste dvije ili više škola.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10.</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lastRenderedPageBreak/>
        <w:t xml:space="preserve">(1) Broj radnika na pomoćno-tehničkim poslovima utvrđuje se prema veličini i načinu upotrebe školskog prostora s time da u svakoj srednjoj školi radi: </w:t>
      </w:r>
      <w:r w:rsidRPr="009B399D">
        <w:rPr>
          <w:rFonts w:asciiTheme="majorHAnsi" w:eastAsia="Times New Roman" w:hAnsiTheme="majorHAnsi" w:cs="Times New Roman"/>
          <w:sz w:val="24"/>
          <w:szCs w:val="24"/>
          <w:lang w:eastAsia="hr-HR"/>
        </w:rPr>
        <w:br/>
        <w:t>1.1. Jedan radnik na poslovima čišćenja na svakih 600 m2 zatvorenoga školskog prostora s centralnim grijanjem ili na 500 m2 učioničkog prostora (ili drugoga zatvorenog prostora u kojem se održava nastava) koji se grije na drva ili loživo ulje u svakoj prostoriji. Ukoliko škola radi u dvije smjene, ima pravo na svakih 600 m2 prostora na još 20 sati rada tjedno na poslovima čišćenja.</w:t>
      </w:r>
      <w:r w:rsidRPr="009B399D">
        <w:rPr>
          <w:rFonts w:asciiTheme="majorHAnsi" w:eastAsia="Times New Roman" w:hAnsiTheme="majorHAnsi" w:cs="Times New Roman"/>
          <w:sz w:val="24"/>
          <w:szCs w:val="24"/>
          <w:lang w:eastAsia="hr-HR"/>
        </w:rPr>
        <w:br/>
        <w:t>1.2. Jedan radnik na poslovima domara i kotlovničara (u školi s vlastitim centralnim grijanjem i najmanje 400 učenika) koji obavlja i poslove kućnog majstora. Ukoliko škola radi u dvije smjene, ima još jednog radnika na poslovima domara/kotlovničara. Ukoliko škola nema centralno grijanje, ima jednog radnika na poslovima domara koji obavlja i poslove kućnog majstora.</w:t>
      </w:r>
      <w:r w:rsidRPr="009B399D">
        <w:rPr>
          <w:rFonts w:asciiTheme="majorHAnsi" w:eastAsia="Times New Roman" w:hAnsiTheme="majorHAnsi" w:cs="Times New Roman"/>
          <w:sz w:val="24"/>
          <w:szCs w:val="24"/>
          <w:lang w:eastAsia="hr-HR"/>
        </w:rPr>
        <w:br/>
        <w:t>1.3. Jedan radnik na poslovima vratara i pazikuće u smjeni. Škola za takve poslove može angažirati i ovlaštenu zaštitarsku tvrtku ako osnivač škole odluči za tu svrhu snositi troškove.</w:t>
      </w:r>
      <w:r w:rsidRPr="009B399D">
        <w:rPr>
          <w:rFonts w:asciiTheme="majorHAnsi" w:eastAsia="Times New Roman" w:hAnsiTheme="majorHAnsi" w:cs="Times New Roman"/>
          <w:sz w:val="24"/>
          <w:szCs w:val="24"/>
          <w:lang w:eastAsia="hr-HR"/>
        </w:rPr>
        <w:br/>
        <w:t>(2) Djeljive školske športske dvorane s gledalištem imaju domara dvorane.</w:t>
      </w:r>
      <w:r w:rsidRPr="009B399D">
        <w:rPr>
          <w:rFonts w:asciiTheme="majorHAnsi" w:eastAsia="Times New Roman" w:hAnsiTheme="majorHAnsi" w:cs="Times New Roman"/>
          <w:sz w:val="24"/>
          <w:szCs w:val="24"/>
          <w:lang w:eastAsia="hr-HR"/>
        </w:rPr>
        <w:br/>
        <w:t>(3) Škola mora osigurati provođenje zaštite na radu u skladu sa Zakonom o zaštiti na radu i odredbama kolektivnog ugovora.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Stručni suradnici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11.</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Stručni suradnici u srednjoj školi jesu: pedagog, psiholog, knjižničar i stručnjak edukacijsko-rehabilitacijskog profila.</w:t>
      </w:r>
      <w:r w:rsidRPr="009B399D">
        <w:rPr>
          <w:rFonts w:asciiTheme="majorHAnsi" w:eastAsia="Times New Roman" w:hAnsiTheme="majorHAnsi" w:cs="Times New Roman"/>
          <w:sz w:val="24"/>
          <w:szCs w:val="24"/>
          <w:lang w:eastAsia="hr-HR"/>
        </w:rPr>
        <w:br/>
        <w:t>(2) Škola do 180 učenika zapošljava 2 stručna suradnika od kojih jedan mora biti pedagog.</w:t>
      </w:r>
      <w:r w:rsidRPr="009B399D">
        <w:rPr>
          <w:rFonts w:asciiTheme="majorHAnsi" w:eastAsia="Times New Roman" w:hAnsiTheme="majorHAnsi" w:cs="Times New Roman"/>
          <w:sz w:val="24"/>
          <w:szCs w:val="24"/>
          <w:lang w:eastAsia="hr-HR"/>
        </w:rPr>
        <w:br/>
        <w:t>(3) Škola s više od 180, a manje od 500 učenika zapošljava 3 stručna suradnika sukladno vrstama i opsegu programa koje izvodi. Škola s više od 500 učenika zapošljava 4 stručna suradnika po istom kriteriju odabira profila stručnog suradnika.</w:t>
      </w:r>
      <w:r w:rsidRPr="009B399D">
        <w:rPr>
          <w:rFonts w:asciiTheme="majorHAnsi" w:eastAsia="Times New Roman" w:hAnsiTheme="majorHAnsi" w:cs="Times New Roman"/>
          <w:sz w:val="24"/>
          <w:szCs w:val="24"/>
          <w:lang w:eastAsia="hr-HR"/>
        </w:rPr>
        <w:br/>
        <w:t>(4) Ukoliko je u rad škole uključeno više od 20 učenika s teškoćama koji se školuju po posebnim programima, kao i učenika s poremećajima u ponašanju, škola treba zapošljavati i stručne suradnike onoga specifičnog profila koji su neophodni za izvođenje odgojno-obrazovnog procesa.</w:t>
      </w:r>
      <w:r w:rsidRPr="009B399D">
        <w:rPr>
          <w:rFonts w:asciiTheme="majorHAnsi" w:eastAsia="Times New Roman" w:hAnsiTheme="majorHAnsi" w:cs="Times New Roman"/>
          <w:sz w:val="24"/>
          <w:szCs w:val="24"/>
          <w:lang w:eastAsia="hr-HR"/>
        </w:rPr>
        <w:br/>
        <w:t>(5) Škola prema potrebi može zaposliti i druge profile stručnih suradnika ili veći broj navedenih stručnih suradnika, ukoliko lokalna zajednica ili druga pravna osoba trajno preuzima financiranje tog rada.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III. MJERILA ZA UVJETE PROVOĐENJA ODGOJNO-OBRAZOVNOG PROCESA</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t>Opterećenje učenika u nastavi</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12.</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Opterećenje učenika teorijskom nastavom ne smije biti veće od 6 sati dnevno, odnosno 30 sati tjedno.</w:t>
      </w:r>
      <w:r w:rsidRPr="009B399D">
        <w:rPr>
          <w:rFonts w:asciiTheme="majorHAnsi" w:eastAsia="Times New Roman" w:hAnsiTheme="majorHAnsi" w:cs="Times New Roman"/>
          <w:sz w:val="24"/>
          <w:szCs w:val="24"/>
          <w:lang w:eastAsia="hr-HR"/>
        </w:rPr>
        <w:br/>
        <w:t>(2) Opterećenje učenika praktičnom nastavom u školi i izvan škole ne smije biti veće od 8 sati dnevno, odnosno 40 sati tjedno.</w:t>
      </w:r>
      <w:r w:rsidRPr="009B399D">
        <w:rPr>
          <w:rFonts w:asciiTheme="majorHAnsi" w:eastAsia="Times New Roman" w:hAnsiTheme="majorHAnsi" w:cs="Times New Roman"/>
          <w:sz w:val="24"/>
          <w:szCs w:val="24"/>
          <w:lang w:eastAsia="hr-HR"/>
        </w:rPr>
        <w:br/>
        <w:t xml:space="preserve">(3) Nastavni sat traje 45 minuta. Učenicima se mora osigurati odmor između nastavnih </w:t>
      </w:r>
      <w:r w:rsidRPr="009B399D">
        <w:rPr>
          <w:rFonts w:asciiTheme="majorHAnsi" w:eastAsia="Times New Roman" w:hAnsiTheme="majorHAnsi" w:cs="Times New Roman"/>
          <w:sz w:val="24"/>
          <w:szCs w:val="24"/>
          <w:lang w:eastAsia="hr-HR"/>
        </w:rPr>
        <w:lastRenderedPageBreak/>
        <w:t>sati (odmor između dva nastavna sata traje 5 minuta, a nakon 3. sata 15 ili 20 minuta).</w:t>
      </w:r>
      <w:r w:rsidRPr="009B399D">
        <w:rPr>
          <w:rFonts w:asciiTheme="majorHAnsi" w:eastAsia="Times New Roman" w:hAnsiTheme="majorHAnsi" w:cs="Times New Roman"/>
          <w:sz w:val="24"/>
          <w:szCs w:val="24"/>
          <w:lang w:eastAsia="hr-HR"/>
        </w:rPr>
        <w:br/>
        <w:t>(4) Nastavni sat u glazbenim školama za zbor i orkestar traje 90 minuta, a za sve ostale predmete 45 minuta.</w:t>
      </w:r>
      <w:r w:rsidRPr="009B399D">
        <w:rPr>
          <w:rFonts w:asciiTheme="majorHAnsi" w:eastAsia="Times New Roman" w:hAnsiTheme="majorHAnsi" w:cs="Times New Roman"/>
          <w:sz w:val="24"/>
          <w:szCs w:val="24"/>
          <w:lang w:eastAsia="hr-HR"/>
        </w:rPr>
        <w:br/>
        <w:t>(5) Opterećenje učenika u nastavi na jeziku i pismu nacionalnih manjina može biti više za dva do pet sati od propisanog.</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13.</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 xml:space="preserve">(1) Optimalno je da škola provodi rad u jednoj smjeni s mogućnošću cjelodnevnoga odgojno-obrazovnog rada u školi u sklopu dodatne i dopunske nastave i izvannastavnih aktivnosti za učenike te organiziranja aktivnosti </w:t>
      </w:r>
      <w:proofErr w:type="spellStart"/>
      <w:r w:rsidRPr="009B399D">
        <w:rPr>
          <w:rFonts w:asciiTheme="majorHAnsi" w:eastAsia="Times New Roman" w:hAnsiTheme="majorHAnsi" w:cs="Times New Roman"/>
          <w:sz w:val="24"/>
          <w:szCs w:val="24"/>
          <w:lang w:eastAsia="hr-HR"/>
        </w:rPr>
        <w:t>cjeloživotnog</w:t>
      </w:r>
      <w:proofErr w:type="spellEnd"/>
      <w:r w:rsidRPr="009B399D">
        <w:rPr>
          <w:rFonts w:asciiTheme="majorHAnsi" w:eastAsia="Times New Roman" w:hAnsiTheme="majorHAnsi" w:cs="Times New Roman"/>
          <w:sz w:val="24"/>
          <w:szCs w:val="24"/>
          <w:lang w:eastAsia="hr-HR"/>
        </w:rPr>
        <w:t xml:space="preserve"> obrazovanja za cjelokupnu lokalnu zajednicu.</w:t>
      </w:r>
      <w:r w:rsidRPr="009B399D">
        <w:rPr>
          <w:rFonts w:asciiTheme="majorHAnsi" w:eastAsia="Times New Roman" w:hAnsiTheme="majorHAnsi" w:cs="Times New Roman"/>
          <w:sz w:val="24"/>
          <w:szCs w:val="24"/>
          <w:lang w:eastAsia="hr-HR"/>
        </w:rPr>
        <w:br/>
        <w:t>(2) Škola ne smije raditi u više od dvije smjene.</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14.</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Škola je dužna osigurati boravak učenicima u školi koji iz objektivnih razloga dolaze prijevremeno, odnosno čekaju prijevoz.</w:t>
      </w:r>
      <w:r w:rsidRPr="009B399D">
        <w:rPr>
          <w:rFonts w:asciiTheme="majorHAnsi" w:eastAsia="Times New Roman" w:hAnsiTheme="majorHAnsi" w:cs="Times New Roman"/>
          <w:sz w:val="24"/>
          <w:szCs w:val="24"/>
          <w:lang w:eastAsia="hr-HR"/>
        </w:rPr>
        <w:br/>
        <w:t>(2) S ciljem racionalizacije prijevoza učenika škola može imati vlastito vozilo za prijevoz učenika pod uvjetom da sredstva za osiguranje vozila osigurava osnivač, lokalna zajednica ili donator.</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Smještaj učenika u učeničke domove</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15.</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Pravo na smještaj učenika u učeničke domove propisuje se zakonom.</w:t>
      </w:r>
      <w:r w:rsidRPr="009B399D">
        <w:rPr>
          <w:rFonts w:asciiTheme="majorHAnsi" w:eastAsia="Times New Roman" w:hAnsiTheme="majorHAnsi" w:cs="Times New Roman"/>
          <w:sz w:val="24"/>
          <w:szCs w:val="24"/>
          <w:lang w:eastAsia="hr-HR"/>
        </w:rPr>
        <w:br/>
        <w:t>(2) Način i uvjeti smještaja u učenički dom uređuju se provedbenim propisima koje donosi ministar.</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Nabava udžbenika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16.</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Odobravanje i nabava udžbenika propisuje se zakonom.</w:t>
      </w:r>
      <w:r w:rsidRPr="009B399D">
        <w:rPr>
          <w:rFonts w:asciiTheme="majorHAnsi" w:eastAsia="Times New Roman" w:hAnsiTheme="majorHAnsi" w:cs="Times New Roman"/>
          <w:sz w:val="24"/>
          <w:szCs w:val="24"/>
          <w:lang w:eastAsia="hr-HR"/>
        </w:rPr>
        <w:br/>
        <w:t xml:space="preserve">(2) Za slabovidne učenike potrebno je osigurati jedinstvene udžbenike na </w:t>
      </w:r>
      <w:proofErr w:type="spellStart"/>
      <w:r w:rsidRPr="009B399D">
        <w:rPr>
          <w:rFonts w:asciiTheme="majorHAnsi" w:eastAsia="Times New Roman" w:hAnsiTheme="majorHAnsi" w:cs="Times New Roman"/>
          <w:sz w:val="24"/>
          <w:szCs w:val="24"/>
          <w:lang w:eastAsia="hr-HR"/>
        </w:rPr>
        <w:t>Brailleovom</w:t>
      </w:r>
      <w:proofErr w:type="spellEnd"/>
      <w:r w:rsidRPr="009B399D">
        <w:rPr>
          <w:rFonts w:asciiTheme="majorHAnsi" w:eastAsia="Times New Roman" w:hAnsiTheme="majorHAnsi" w:cs="Times New Roman"/>
          <w:sz w:val="24"/>
          <w:szCs w:val="24"/>
          <w:lang w:eastAsia="hr-HR"/>
        </w:rPr>
        <w:t xml:space="preserve"> pismu na razini države.</w:t>
      </w:r>
      <w:r w:rsidRPr="009B399D">
        <w:rPr>
          <w:rFonts w:asciiTheme="majorHAnsi" w:eastAsia="Times New Roman" w:hAnsiTheme="majorHAnsi" w:cs="Times New Roman"/>
          <w:sz w:val="24"/>
          <w:szCs w:val="24"/>
          <w:lang w:eastAsia="hr-HR"/>
        </w:rPr>
        <w:br/>
        <w:t>(3) Audiovizualna sredstva za slijepe i slabovidne učenike sastavni su dio normativa.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Zdravstvena zaštita učenika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17.</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Oblici i način ostvarivanja zdravstvene zaštite učenika srednje škole provode se sukladno propisima iz djelatnosti zdravstva.</w:t>
      </w:r>
      <w:r w:rsidRPr="009B399D">
        <w:rPr>
          <w:rFonts w:asciiTheme="majorHAnsi" w:eastAsia="Times New Roman" w:hAnsiTheme="majorHAnsi" w:cs="Times New Roman"/>
          <w:sz w:val="24"/>
          <w:szCs w:val="24"/>
          <w:lang w:eastAsia="hr-HR"/>
        </w:rPr>
        <w:br/>
        <w:t>(2) Učenicima kojima je propisano utvrđivanje zdravstvenih sposobnosti osiguravaju se financijske olakšice sporazumom između nadležnih ministarstava.</w:t>
      </w:r>
      <w:r w:rsidRPr="009B399D">
        <w:rPr>
          <w:rFonts w:asciiTheme="majorHAnsi" w:eastAsia="Times New Roman" w:hAnsiTheme="majorHAnsi" w:cs="Times New Roman"/>
          <w:sz w:val="24"/>
          <w:szCs w:val="24"/>
          <w:lang w:eastAsia="hr-HR"/>
        </w:rPr>
        <w:br/>
        <w:t>(3) Škola osigurava učenike od posljedica nesretnog slučaja prema posebnom propisu.</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lastRenderedPageBreak/>
        <w:t>Znanstvena i druga istraživanja u školi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18.</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U srednjoj školi mogu se provoditi istraživanja za unapređivanje nastave i drugih oblika rada škole koje provode istraživačke ustanove, istraživači pojedinci ili mjerodavne državne ustanove.</w:t>
      </w:r>
      <w:r w:rsidRPr="009B399D">
        <w:rPr>
          <w:rFonts w:asciiTheme="majorHAnsi" w:eastAsia="Times New Roman" w:hAnsiTheme="majorHAnsi" w:cs="Times New Roman"/>
          <w:sz w:val="24"/>
          <w:szCs w:val="24"/>
          <w:lang w:eastAsia="hr-HR"/>
        </w:rPr>
        <w:br/>
        <w:t>(2) Za provođenje istraživanja istraživači su dužni ishoditi:</w:t>
      </w:r>
      <w:r w:rsidRPr="009B399D">
        <w:rPr>
          <w:rFonts w:asciiTheme="majorHAnsi" w:eastAsia="Times New Roman" w:hAnsiTheme="majorHAnsi" w:cs="Times New Roman"/>
          <w:sz w:val="24"/>
          <w:szCs w:val="24"/>
          <w:lang w:eastAsia="hr-HR"/>
        </w:rPr>
        <w:br/>
        <w:t>– odobrenje ministarstva nadležnog za obrazovanje,</w:t>
      </w:r>
      <w:r w:rsidRPr="009B399D">
        <w:rPr>
          <w:rFonts w:asciiTheme="majorHAnsi" w:eastAsia="Times New Roman" w:hAnsiTheme="majorHAnsi" w:cs="Times New Roman"/>
          <w:sz w:val="24"/>
          <w:szCs w:val="24"/>
          <w:lang w:eastAsia="hr-HR"/>
        </w:rPr>
        <w:br/>
        <w:t>– odobrenje ravnatelja srednjoškolske ustanove,</w:t>
      </w:r>
      <w:r w:rsidRPr="009B399D">
        <w:rPr>
          <w:rFonts w:asciiTheme="majorHAnsi" w:eastAsia="Times New Roman" w:hAnsiTheme="majorHAnsi" w:cs="Times New Roman"/>
          <w:sz w:val="24"/>
          <w:szCs w:val="24"/>
          <w:lang w:eastAsia="hr-HR"/>
        </w:rPr>
        <w:br/>
        <w:t>– pisanu suglasnost roditelja/skrbnika učenika koji su obuhvaćeni istraživanjem.</w:t>
      </w:r>
      <w:r w:rsidRPr="009B399D">
        <w:rPr>
          <w:rFonts w:asciiTheme="majorHAnsi" w:eastAsia="Times New Roman" w:hAnsiTheme="majorHAnsi" w:cs="Times New Roman"/>
          <w:sz w:val="24"/>
          <w:szCs w:val="24"/>
          <w:lang w:eastAsia="hr-HR"/>
        </w:rPr>
        <w:br/>
        <w:t>(3) Škola koja sudjeluje u istraživanju ima pravo na naknadu troškova istraživanja koju snosi istraživač.</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Srednja škola – prostorni i tehnički uvjeti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19.</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Zgrade srednjih škola grade se i opremaju prema Standardu, normativima za izgradnju i opremanje prostora srednjih škola i drugim posebnim propisima u građenju i drugim područjima bitnim za rad i boravak u školskom prostoru.</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20.</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 xml:space="preserve">Površina potrebnog zemljišta za izgradnju školske zgrade i školske dvorane te formiranje školskog trga, školskog vježbališta, prostora za rekreaciju i školskog parka, zelenih površina i dr., po učeniku iznosi 30 m2. Iznimno, zbog veće </w:t>
      </w:r>
      <w:proofErr w:type="spellStart"/>
      <w:r w:rsidRPr="009B399D">
        <w:rPr>
          <w:rFonts w:asciiTheme="majorHAnsi" w:eastAsia="Times New Roman" w:hAnsiTheme="majorHAnsi" w:cs="Times New Roman"/>
          <w:sz w:val="24"/>
          <w:szCs w:val="24"/>
          <w:lang w:eastAsia="hr-HR"/>
        </w:rPr>
        <w:t>katnosti</w:t>
      </w:r>
      <w:proofErr w:type="spellEnd"/>
      <w:r w:rsidRPr="009B399D">
        <w:rPr>
          <w:rFonts w:asciiTheme="majorHAnsi" w:eastAsia="Times New Roman" w:hAnsiTheme="majorHAnsi" w:cs="Times New Roman"/>
          <w:sz w:val="24"/>
          <w:szCs w:val="24"/>
          <w:lang w:eastAsia="hr-HR"/>
        </w:rPr>
        <w:t xml:space="preserve"> školske zgrade ili guste izgrađenosti naselja, površina potrebnog zemljišta može biti 20 m2 po učeniku.</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Prostorni uvjeti za izvođenje gimnazijskih programa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21.</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Prostorni uvjeti za izvođenje nastave prema pojedinim područjima jesu:</w:t>
      </w:r>
      <w:r w:rsidRPr="009B399D">
        <w:rPr>
          <w:rFonts w:asciiTheme="majorHAnsi" w:eastAsia="Times New Roman" w:hAnsiTheme="majorHAnsi" w:cs="Times New Roman"/>
          <w:sz w:val="24"/>
          <w:szCs w:val="24"/>
          <w:lang w:eastAsia="hr-HR"/>
        </w:rPr>
        <w:br/>
        <w:t xml:space="preserve">1.1. Za jezično-umjetničko područje: </w:t>
      </w:r>
      <w:r w:rsidRPr="009B399D">
        <w:rPr>
          <w:rFonts w:asciiTheme="majorHAnsi" w:eastAsia="Times New Roman" w:hAnsiTheme="majorHAnsi" w:cs="Times New Roman"/>
          <w:sz w:val="24"/>
          <w:szCs w:val="24"/>
          <w:lang w:eastAsia="hr-HR"/>
        </w:rPr>
        <w:br/>
        <w:t xml:space="preserve">– učionica za hrvatski jezik, </w:t>
      </w:r>
      <w:r w:rsidRPr="009B399D">
        <w:rPr>
          <w:rFonts w:asciiTheme="majorHAnsi" w:eastAsia="Times New Roman" w:hAnsiTheme="majorHAnsi" w:cs="Times New Roman"/>
          <w:sz w:val="24"/>
          <w:szCs w:val="24"/>
          <w:lang w:eastAsia="hr-HR"/>
        </w:rPr>
        <w:br/>
        <w:t>– kabinet za hrvatski jezik,</w:t>
      </w:r>
      <w:r w:rsidRPr="009B399D">
        <w:rPr>
          <w:rFonts w:asciiTheme="majorHAnsi" w:eastAsia="Times New Roman" w:hAnsiTheme="majorHAnsi" w:cs="Times New Roman"/>
          <w:sz w:val="24"/>
          <w:szCs w:val="24"/>
          <w:lang w:eastAsia="hr-HR"/>
        </w:rPr>
        <w:br/>
        <w:t>– učionica za manjinski jezik,</w:t>
      </w:r>
      <w:r w:rsidRPr="009B399D">
        <w:rPr>
          <w:rFonts w:asciiTheme="majorHAnsi" w:eastAsia="Times New Roman" w:hAnsiTheme="majorHAnsi" w:cs="Times New Roman"/>
          <w:sz w:val="24"/>
          <w:szCs w:val="24"/>
          <w:lang w:eastAsia="hr-HR"/>
        </w:rPr>
        <w:br/>
        <w:t xml:space="preserve">– kabinet za manjinski jezik, </w:t>
      </w:r>
      <w:r w:rsidRPr="009B399D">
        <w:rPr>
          <w:rFonts w:asciiTheme="majorHAnsi" w:eastAsia="Times New Roman" w:hAnsiTheme="majorHAnsi" w:cs="Times New Roman"/>
          <w:sz w:val="24"/>
          <w:szCs w:val="24"/>
          <w:lang w:eastAsia="hr-HR"/>
        </w:rPr>
        <w:br/>
        <w:t xml:space="preserve">– učionica za strani jezik, </w:t>
      </w:r>
      <w:r w:rsidRPr="009B399D">
        <w:rPr>
          <w:rFonts w:asciiTheme="majorHAnsi" w:eastAsia="Times New Roman" w:hAnsiTheme="majorHAnsi" w:cs="Times New Roman"/>
          <w:sz w:val="24"/>
          <w:szCs w:val="24"/>
          <w:lang w:eastAsia="hr-HR"/>
        </w:rPr>
        <w:br/>
        <w:t xml:space="preserve">– kabinet za strani jezik, </w:t>
      </w:r>
      <w:r w:rsidRPr="009B399D">
        <w:rPr>
          <w:rFonts w:asciiTheme="majorHAnsi" w:eastAsia="Times New Roman" w:hAnsiTheme="majorHAnsi" w:cs="Times New Roman"/>
          <w:sz w:val="24"/>
          <w:szCs w:val="24"/>
          <w:lang w:eastAsia="hr-HR"/>
        </w:rPr>
        <w:br/>
        <w:t xml:space="preserve">– učionica za glazbenu kulturu, </w:t>
      </w:r>
      <w:r w:rsidRPr="009B399D">
        <w:rPr>
          <w:rFonts w:asciiTheme="majorHAnsi" w:eastAsia="Times New Roman" w:hAnsiTheme="majorHAnsi" w:cs="Times New Roman"/>
          <w:sz w:val="24"/>
          <w:szCs w:val="24"/>
          <w:lang w:eastAsia="hr-HR"/>
        </w:rPr>
        <w:br/>
        <w:t xml:space="preserve">– kabinet za glazbenu kulturu, </w:t>
      </w:r>
      <w:r w:rsidRPr="009B399D">
        <w:rPr>
          <w:rFonts w:asciiTheme="majorHAnsi" w:eastAsia="Times New Roman" w:hAnsiTheme="majorHAnsi" w:cs="Times New Roman"/>
          <w:sz w:val="24"/>
          <w:szCs w:val="24"/>
          <w:lang w:eastAsia="hr-HR"/>
        </w:rPr>
        <w:br/>
        <w:t xml:space="preserve">– spremište za glazbenu kulturu, </w:t>
      </w:r>
      <w:r w:rsidRPr="009B399D">
        <w:rPr>
          <w:rFonts w:asciiTheme="majorHAnsi" w:eastAsia="Times New Roman" w:hAnsiTheme="majorHAnsi" w:cs="Times New Roman"/>
          <w:sz w:val="24"/>
          <w:szCs w:val="24"/>
          <w:lang w:eastAsia="hr-HR"/>
        </w:rPr>
        <w:br/>
        <w:t xml:space="preserve">– učionica za likovnu kulturu, </w:t>
      </w:r>
      <w:r w:rsidRPr="009B399D">
        <w:rPr>
          <w:rFonts w:asciiTheme="majorHAnsi" w:eastAsia="Times New Roman" w:hAnsiTheme="majorHAnsi" w:cs="Times New Roman"/>
          <w:sz w:val="24"/>
          <w:szCs w:val="24"/>
          <w:lang w:eastAsia="hr-HR"/>
        </w:rPr>
        <w:br/>
        <w:t xml:space="preserve">– kabinet za likovnu kulturu, </w:t>
      </w:r>
      <w:r w:rsidRPr="009B399D">
        <w:rPr>
          <w:rFonts w:asciiTheme="majorHAnsi" w:eastAsia="Times New Roman" w:hAnsiTheme="majorHAnsi" w:cs="Times New Roman"/>
          <w:sz w:val="24"/>
          <w:szCs w:val="24"/>
          <w:lang w:eastAsia="hr-HR"/>
        </w:rPr>
        <w:br/>
        <w:t>– spremište za likovnu kulturu.</w:t>
      </w:r>
      <w:r w:rsidRPr="009B399D">
        <w:rPr>
          <w:rFonts w:asciiTheme="majorHAnsi" w:eastAsia="Times New Roman" w:hAnsiTheme="majorHAnsi" w:cs="Times New Roman"/>
          <w:sz w:val="24"/>
          <w:szCs w:val="24"/>
          <w:lang w:eastAsia="hr-HR"/>
        </w:rPr>
        <w:br/>
        <w:t xml:space="preserve">1.2. Za prirodoslovno-matematičko područje: </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lastRenderedPageBreak/>
        <w:t xml:space="preserve">– učionica za matematiku, </w:t>
      </w:r>
      <w:r w:rsidRPr="009B399D">
        <w:rPr>
          <w:rFonts w:asciiTheme="majorHAnsi" w:eastAsia="Times New Roman" w:hAnsiTheme="majorHAnsi" w:cs="Times New Roman"/>
          <w:sz w:val="24"/>
          <w:szCs w:val="24"/>
          <w:lang w:eastAsia="hr-HR"/>
        </w:rPr>
        <w:br/>
        <w:t xml:space="preserve">– kabinet za matematiku, </w:t>
      </w:r>
      <w:r w:rsidRPr="009B399D">
        <w:rPr>
          <w:rFonts w:asciiTheme="majorHAnsi" w:eastAsia="Times New Roman" w:hAnsiTheme="majorHAnsi" w:cs="Times New Roman"/>
          <w:sz w:val="24"/>
          <w:szCs w:val="24"/>
          <w:lang w:eastAsia="hr-HR"/>
        </w:rPr>
        <w:br/>
        <w:t xml:space="preserve">– informatička učionica, </w:t>
      </w:r>
      <w:r w:rsidRPr="009B399D">
        <w:rPr>
          <w:rFonts w:asciiTheme="majorHAnsi" w:eastAsia="Times New Roman" w:hAnsiTheme="majorHAnsi" w:cs="Times New Roman"/>
          <w:sz w:val="24"/>
          <w:szCs w:val="24"/>
          <w:lang w:eastAsia="hr-HR"/>
        </w:rPr>
        <w:br/>
        <w:t>– informatički kabinet,</w:t>
      </w:r>
      <w:r w:rsidRPr="009B399D">
        <w:rPr>
          <w:rFonts w:asciiTheme="majorHAnsi" w:eastAsia="Times New Roman" w:hAnsiTheme="majorHAnsi" w:cs="Times New Roman"/>
          <w:sz w:val="24"/>
          <w:szCs w:val="24"/>
          <w:lang w:eastAsia="hr-HR"/>
        </w:rPr>
        <w:br/>
        <w:t>– učionica za fiziku,</w:t>
      </w:r>
      <w:r w:rsidRPr="009B399D">
        <w:rPr>
          <w:rFonts w:asciiTheme="majorHAnsi" w:eastAsia="Times New Roman" w:hAnsiTheme="majorHAnsi" w:cs="Times New Roman"/>
          <w:sz w:val="24"/>
          <w:szCs w:val="24"/>
          <w:lang w:eastAsia="hr-HR"/>
        </w:rPr>
        <w:br/>
        <w:t xml:space="preserve">– praktikum za fiziku, </w:t>
      </w:r>
      <w:r w:rsidRPr="009B399D">
        <w:rPr>
          <w:rFonts w:asciiTheme="majorHAnsi" w:eastAsia="Times New Roman" w:hAnsiTheme="majorHAnsi" w:cs="Times New Roman"/>
          <w:sz w:val="24"/>
          <w:szCs w:val="24"/>
          <w:lang w:eastAsia="hr-HR"/>
        </w:rPr>
        <w:br/>
        <w:t>– kabinet za fiziku,</w:t>
      </w:r>
      <w:r w:rsidRPr="009B399D">
        <w:rPr>
          <w:rFonts w:asciiTheme="majorHAnsi" w:eastAsia="Times New Roman" w:hAnsiTheme="majorHAnsi" w:cs="Times New Roman"/>
          <w:sz w:val="24"/>
          <w:szCs w:val="24"/>
          <w:lang w:eastAsia="hr-HR"/>
        </w:rPr>
        <w:br/>
        <w:t>– učionica za kemiju,</w:t>
      </w:r>
      <w:r w:rsidRPr="009B399D">
        <w:rPr>
          <w:rFonts w:asciiTheme="majorHAnsi" w:eastAsia="Times New Roman" w:hAnsiTheme="majorHAnsi" w:cs="Times New Roman"/>
          <w:sz w:val="24"/>
          <w:szCs w:val="24"/>
          <w:lang w:eastAsia="hr-HR"/>
        </w:rPr>
        <w:br/>
        <w:t>– praktikum za kemiju,</w:t>
      </w:r>
      <w:r w:rsidRPr="009B399D">
        <w:rPr>
          <w:rFonts w:asciiTheme="majorHAnsi" w:eastAsia="Times New Roman" w:hAnsiTheme="majorHAnsi" w:cs="Times New Roman"/>
          <w:sz w:val="24"/>
          <w:szCs w:val="24"/>
          <w:lang w:eastAsia="hr-HR"/>
        </w:rPr>
        <w:br/>
        <w:t>– kabinet za kemiju i spremište,</w:t>
      </w:r>
      <w:r w:rsidRPr="009B399D">
        <w:rPr>
          <w:rFonts w:asciiTheme="majorHAnsi" w:eastAsia="Times New Roman" w:hAnsiTheme="majorHAnsi" w:cs="Times New Roman"/>
          <w:sz w:val="24"/>
          <w:szCs w:val="24"/>
          <w:lang w:eastAsia="hr-HR"/>
        </w:rPr>
        <w:br/>
        <w:t>– učionica za biologiju,</w:t>
      </w:r>
      <w:r w:rsidRPr="009B399D">
        <w:rPr>
          <w:rFonts w:asciiTheme="majorHAnsi" w:eastAsia="Times New Roman" w:hAnsiTheme="majorHAnsi" w:cs="Times New Roman"/>
          <w:sz w:val="24"/>
          <w:szCs w:val="24"/>
          <w:lang w:eastAsia="hr-HR"/>
        </w:rPr>
        <w:br/>
        <w:t xml:space="preserve">– praktikum za biologiju, </w:t>
      </w:r>
      <w:r w:rsidRPr="009B399D">
        <w:rPr>
          <w:rFonts w:asciiTheme="majorHAnsi" w:eastAsia="Times New Roman" w:hAnsiTheme="majorHAnsi" w:cs="Times New Roman"/>
          <w:sz w:val="24"/>
          <w:szCs w:val="24"/>
          <w:lang w:eastAsia="hr-HR"/>
        </w:rPr>
        <w:br/>
        <w:t>– kabinet za biologiju.</w:t>
      </w:r>
      <w:r w:rsidRPr="009B399D">
        <w:rPr>
          <w:rFonts w:asciiTheme="majorHAnsi" w:eastAsia="Times New Roman" w:hAnsiTheme="majorHAnsi" w:cs="Times New Roman"/>
          <w:sz w:val="24"/>
          <w:szCs w:val="24"/>
          <w:lang w:eastAsia="hr-HR"/>
        </w:rPr>
        <w:br/>
        <w:t xml:space="preserve">1.3. Za društveno područje: </w:t>
      </w:r>
      <w:r w:rsidRPr="009B399D">
        <w:rPr>
          <w:rFonts w:asciiTheme="majorHAnsi" w:eastAsia="Times New Roman" w:hAnsiTheme="majorHAnsi" w:cs="Times New Roman"/>
          <w:sz w:val="24"/>
          <w:szCs w:val="24"/>
          <w:lang w:eastAsia="hr-HR"/>
        </w:rPr>
        <w:br/>
        <w:t xml:space="preserve">– učionica za povijest, </w:t>
      </w:r>
      <w:r w:rsidRPr="009B399D">
        <w:rPr>
          <w:rFonts w:asciiTheme="majorHAnsi" w:eastAsia="Times New Roman" w:hAnsiTheme="majorHAnsi" w:cs="Times New Roman"/>
          <w:sz w:val="24"/>
          <w:szCs w:val="24"/>
          <w:lang w:eastAsia="hr-HR"/>
        </w:rPr>
        <w:br/>
        <w:t xml:space="preserve">– kabinet za povijest, </w:t>
      </w:r>
      <w:r w:rsidRPr="009B399D">
        <w:rPr>
          <w:rFonts w:asciiTheme="majorHAnsi" w:eastAsia="Times New Roman" w:hAnsiTheme="majorHAnsi" w:cs="Times New Roman"/>
          <w:sz w:val="24"/>
          <w:szCs w:val="24"/>
          <w:lang w:eastAsia="hr-HR"/>
        </w:rPr>
        <w:br/>
        <w:t xml:space="preserve">– učionica za geografiju, </w:t>
      </w:r>
      <w:r w:rsidRPr="009B399D">
        <w:rPr>
          <w:rFonts w:asciiTheme="majorHAnsi" w:eastAsia="Times New Roman" w:hAnsiTheme="majorHAnsi" w:cs="Times New Roman"/>
          <w:sz w:val="24"/>
          <w:szCs w:val="24"/>
          <w:lang w:eastAsia="hr-HR"/>
        </w:rPr>
        <w:br/>
        <w:t xml:space="preserve">– kabinet za geografiju, </w:t>
      </w:r>
      <w:r w:rsidRPr="009B399D">
        <w:rPr>
          <w:rFonts w:asciiTheme="majorHAnsi" w:eastAsia="Times New Roman" w:hAnsiTheme="majorHAnsi" w:cs="Times New Roman"/>
          <w:sz w:val="24"/>
          <w:szCs w:val="24"/>
          <w:lang w:eastAsia="hr-HR"/>
        </w:rPr>
        <w:br/>
        <w:t>– učionica opće namjene (filozofija, sociologija, logika, etika, psihologija, politika i gospodarstvo, vjeronauk),</w:t>
      </w:r>
      <w:r w:rsidRPr="009B399D">
        <w:rPr>
          <w:rFonts w:asciiTheme="majorHAnsi" w:eastAsia="Times New Roman" w:hAnsiTheme="majorHAnsi" w:cs="Times New Roman"/>
          <w:sz w:val="24"/>
          <w:szCs w:val="24"/>
          <w:lang w:eastAsia="hr-HR"/>
        </w:rPr>
        <w:br/>
        <w:t>– kabinet za nastavnike.</w:t>
      </w:r>
      <w:r w:rsidRPr="009B399D">
        <w:rPr>
          <w:rFonts w:asciiTheme="majorHAnsi" w:eastAsia="Times New Roman" w:hAnsiTheme="majorHAnsi" w:cs="Times New Roman"/>
          <w:sz w:val="24"/>
          <w:szCs w:val="24"/>
          <w:lang w:eastAsia="hr-HR"/>
        </w:rPr>
        <w:br/>
        <w:t>(2) Prostorni uvjeti za tjelesnu i zdravstvenu kulturu jesu dvorane i druge prostorije, i to:</w:t>
      </w:r>
      <w:r w:rsidRPr="009B399D">
        <w:rPr>
          <w:rFonts w:asciiTheme="majorHAnsi" w:eastAsia="Times New Roman" w:hAnsiTheme="majorHAnsi" w:cs="Times New Roman"/>
          <w:sz w:val="24"/>
          <w:szCs w:val="24"/>
          <w:lang w:eastAsia="hr-HR"/>
        </w:rPr>
        <w:br/>
        <w:t xml:space="preserve">– dvorana (dvodijelna, trodijelna), </w:t>
      </w:r>
      <w:r w:rsidRPr="009B399D">
        <w:rPr>
          <w:rFonts w:asciiTheme="majorHAnsi" w:eastAsia="Times New Roman" w:hAnsiTheme="majorHAnsi" w:cs="Times New Roman"/>
          <w:sz w:val="24"/>
          <w:szCs w:val="24"/>
          <w:lang w:eastAsia="hr-HR"/>
        </w:rPr>
        <w:br/>
        <w:t xml:space="preserve">– dvorana za korektivnu gimnastiku, </w:t>
      </w:r>
      <w:r w:rsidRPr="009B399D">
        <w:rPr>
          <w:rFonts w:asciiTheme="majorHAnsi" w:eastAsia="Times New Roman" w:hAnsiTheme="majorHAnsi" w:cs="Times New Roman"/>
          <w:sz w:val="24"/>
          <w:szCs w:val="24"/>
          <w:lang w:eastAsia="hr-HR"/>
        </w:rPr>
        <w:br/>
        <w:t xml:space="preserve">– spremište sprava, </w:t>
      </w:r>
      <w:r w:rsidRPr="009B399D">
        <w:rPr>
          <w:rFonts w:asciiTheme="majorHAnsi" w:eastAsia="Times New Roman" w:hAnsiTheme="majorHAnsi" w:cs="Times New Roman"/>
          <w:sz w:val="24"/>
          <w:szCs w:val="24"/>
          <w:lang w:eastAsia="hr-HR"/>
        </w:rPr>
        <w:br/>
        <w:t xml:space="preserve">– skupna svlačionica, </w:t>
      </w:r>
      <w:r w:rsidRPr="009B399D">
        <w:rPr>
          <w:rFonts w:asciiTheme="majorHAnsi" w:eastAsia="Times New Roman" w:hAnsiTheme="majorHAnsi" w:cs="Times New Roman"/>
          <w:sz w:val="24"/>
          <w:szCs w:val="24"/>
          <w:lang w:eastAsia="hr-HR"/>
        </w:rPr>
        <w:br/>
        <w:t xml:space="preserve">– skupna praonica s WC-ima, </w:t>
      </w:r>
      <w:r w:rsidRPr="009B399D">
        <w:rPr>
          <w:rFonts w:asciiTheme="majorHAnsi" w:eastAsia="Times New Roman" w:hAnsiTheme="majorHAnsi" w:cs="Times New Roman"/>
          <w:sz w:val="24"/>
          <w:szCs w:val="24"/>
          <w:lang w:eastAsia="hr-HR"/>
        </w:rPr>
        <w:br/>
        <w:t xml:space="preserve">– kabinet za tjelesnu i zdravstvenu kulturu, </w:t>
      </w:r>
      <w:r w:rsidRPr="009B399D">
        <w:rPr>
          <w:rFonts w:asciiTheme="majorHAnsi" w:eastAsia="Times New Roman" w:hAnsiTheme="majorHAnsi" w:cs="Times New Roman"/>
          <w:sz w:val="24"/>
          <w:szCs w:val="24"/>
          <w:lang w:eastAsia="hr-HR"/>
        </w:rPr>
        <w:br/>
        <w:t>– svlačionice nastavnika za tjelesnu i zdravstvenu kulturu sa sanitarijama,</w:t>
      </w:r>
      <w:r w:rsidRPr="009B399D">
        <w:rPr>
          <w:rFonts w:asciiTheme="majorHAnsi" w:eastAsia="Times New Roman" w:hAnsiTheme="majorHAnsi" w:cs="Times New Roman"/>
          <w:sz w:val="24"/>
          <w:szCs w:val="24"/>
          <w:lang w:eastAsia="hr-HR"/>
        </w:rPr>
        <w:br/>
        <w:t xml:space="preserve">– ambulanta, </w:t>
      </w:r>
      <w:r w:rsidRPr="009B399D">
        <w:rPr>
          <w:rFonts w:asciiTheme="majorHAnsi" w:eastAsia="Times New Roman" w:hAnsiTheme="majorHAnsi" w:cs="Times New Roman"/>
          <w:sz w:val="24"/>
          <w:szCs w:val="24"/>
          <w:lang w:eastAsia="hr-HR"/>
        </w:rPr>
        <w:br/>
        <w:t xml:space="preserve">– prostorija za </w:t>
      </w:r>
      <w:proofErr w:type="spellStart"/>
      <w:r w:rsidRPr="009B399D">
        <w:rPr>
          <w:rFonts w:asciiTheme="majorHAnsi" w:eastAsia="Times New Roman" w:hAnsiTheme="majorHAnsi" w:cs="Times New Roman"/>
          <w:sz w:val="24"/>
          <w:szCs w:val="24"/>
          <w:lang w:eastAsia="hr-HR"/>
        </w:rPr>
        <w:t>kondicioniranje</w:t>
      </w:r>
      <w:proofErr w:type="spellEnd"/>
      <w:r w:rsidRPr="009B399D">
        <w:rPr>
          <w:rFonts w:asciiTheme="majorHAnsi" w:eastAsia="Times New Roman" w:hAnsiTheme="majorHAnsi" w:cs="Times New Roman"/>
          <w:sz w:val="24"/>
          <w:szCs w:val="24"/>
          <w:lang w:eastAsia="hr-HR"/>
        </w:rPr>
        <w:t xml:space="preserve"> zraka, </w:t>
      </w:r>
      <w:r w:rsidRPr="009B399D">
        <w:rPr>
          <w:rFonts w:asciiTheme="majorHAnsi" w:eastAsia="Times New Roman" w:hAnsiTheme="majorHAnsi" w:cs="Times New Roman"/>
          <w:sz w:val="24"/>
          <w:szCs w:val="24"/>
          <w:lang w:eastAsia="hr-HR"/>
        </w:rPr>
        <w:br/>
        <w:t xml:space="preserve">– prostorija za pribor i sredstva za čišćenje i održavanje, </w:t>
      </w:r>
      <w:r w:rsidRPr="009B399D">
        <w:rPr>
          <w:rFonts w:asciiTheme="majorHAnsi" w:eastAsia="Times New Roman" w:hAnsiTheme="majorHAnsi" w:cs="Times New Roman"/>
          <w:sz w:val="24"/>
          <w:szCs w:val="24"/>
          <w:lang w:eastAsia="hr-HR"/>
        </w:rPr>
        <w:br/>
        <w:t xml:space="preserve">– ulaz za vanjske korisnike s klupskim prostorom, </w:t>
      </w:r>
      <w:r w:rsidRPr="009B399D">
        <w:rPr>
          <w:rFonts w:asciiTheme="majorHAnsi" w:eastAsia="Times New Roman" w:hAnsiTheme="majorHAnsi" w:cs="Times New Roman"/>
          <w:sz w:val="24"/>
          <w:szCs w:val="24"/>
          <w:lang w:eastAsia="hr-HR"/>
        </w:rPr>
        <w:br/>
        <w:t xml:space="preserve">– sanitarije uz ulaz za vanjske korisnike, </w:t>
      </w:r>
      <w:r w:rsidRPr="009B399D">
        <w:rPr>
          <w:rFonts w:asciiTheme="majorHAnsi" w:eastAsia="Times New Roman" w:hAnsiTheme="majorHAnsi" w:cs="Times New Roman"/>
          <w:sz w:val="24"/>
          <w:szCs w:val="24"/>
          <w:lang w:eastAsia="hr-HR"/>
        </w:rPr>
        <w:br/>
        <w:t xml:space="preserve">– gledališni prostori, </w:t>
      </w:r>
      <w:r w:rsidRPr="009B399D">
        <w:rPr>
          <w:rFonts w:asciiTheme="majorHAnsi" w:eastAsia="Times New Roman" w:hAnsiTheme="majorHAnsi" w:cs="Times New Roman"/>
          <w:sz w:val="24"/>
          <w:szCs w:val="24"/>
          <w:lang w:eastAsia="hr-HR"/>
        </w:rPr>
        <w:br/>
        <w:t xml:space="preserve">– prostorija za režiju, </w:t>
      </w:r>
      <w:r w:rsidRPr="009B399D">
        <w:rPr>
          <w:rFonts w:asciiTheme="majorHAnsi" w:eastAsia="Times New Roman" w:hAnsiTheme="majorHAnsi" w:cs="Times New Roman"/>
          <w:sz w:val="24"/>
          <w:szCs w:val="24"/>
          <w:lang w:eastAsia="hr-HR"/>
        </w:rPr>
        <w:br/>
        <w:t xml:space="preserve">– spremište sprava i rekvizita za vanjske terene, </w:t>
      </w:r>
      <w:r w:rsidRPr="009B399D">
        <w:rPr>
          <w:rFonts w:asciiTheme="majorHAnsi" w:eastAsia="Times New Roman" w:hAnsiTheme="majorHAnsi" w:cs="Times New Roman"/>
          <w:sz w:val="24"/>
          <w:szCs w:val="24"/>
          <w:lang w:eastAsia="hr-HR"/>
        </w:rPr>
        <w:br/>
        <w:t xml:space="preserve">– teretana i </w:t>
      </w:r>
      <w:proofErr w:type="spellStart"/>
      <w:r w:rsidRPr="009B399D">
        <w:rPr>
          <w:rFonts w:asciiTheme="majorHAnsi" w:eastAsia="Times New Roman" w:hAnsiTheme="majorHAnsi" w:cs="Times New Roman"/>
          <w:sz w:val="24"/>
          <w:szCs w:val="24"/>
          <w:lang w:eastAsia="hr-HR"/>
        </w:rPr>
        <w:t>trim</w:t>
      </w:r>
      <w:proofErr w:type="spellEnd"/>
      <w:r w:rsidRPr="009B399D">
        <w:rPr>
          <w:rFonts w:asciiTheme="majorHAnsi" w:eastAsia="Times New Roman" w:hAnsiTheme="majorHAnsi" w:cs="Times New Roman"/>
          <w:sz w:val="24"/>
          <w:szCs w:val="24"/>
          <w:lang w:eastAsia="hr-HR"/>
        </w:rPr>
        <w:t>-dvorana.</w:t>
      </w:r>
      <w:r w:rsidRPr="009B399D">
        <w:rPr>
          <w:rFonts w:asciiTheme="majorHAnsi" w:eastAsia="Times New Roman" w:hAnsiTheme="majorHAnsi" w:cs="Times New Roman"/>
          <w:sz w:val="24"/>
          <w:szCs w:val="24"/>
          <w:lang w:eastAsia="hr-HR"/>
        </w:rPr>
        <w:br/>
        <w:t xml:space="preserve">(3) Društveni prostori jesu: </w:t>
      </w:r>
      <w:r w:rsidRPr="009B399D">
        <w:rPr>
          <w:rFonts w:asciiTheme="majorHAnsi" w:eastAsia="Times New Roman" w:hAnsiTheme="majorHAnsi" w:cs="Times New Roman"/>
          <w:sz w:val="24"/>
          <w:szCs w:val="24"/>
          <w:lang w:eastAsia="hr-HR"/>
        </w:rPr>
        <w:br/>
        <w:t xml:space="preserve">– višenamjenski prostor, </w:t>
      </w:r>
      <w:r w:rsidRPr="009B399D">
        <w:rPr>
          <w:rFonts w:asciiTheme="majorHAnsi" w:eastAsia="Times New Roman" w:hAnsiTheme="majorHAnsi" w:cs="Times New Roman"/>
          <w:sz w:val="24"/>
          <w:szCs w:val="24"/>
          <w:lang w:eastAsia="hr-HR"/>
        </w:rPr>
        <w:br/>
        <w:t>– školska knjižnica,</w:t>
      </w:r>
      <w:r w:rsidRPr="009B399D">
        <w:rPr>
          <w:rFonts w:asciiTheme="majorHAnsi" w:eastAsia="Times New Roman" w:hAnsiTheme="majorHAnsi" w:cs="Times New Roman"/>
          <w:sz w:val="24"/>
          <w:szCs w:val="24"/>
          <w:lang w:eastAsia="hr-HR"/>
        </w:rPr>
        <w:br/>
        <w:t xml:space="preserve">– prostor za učenički klub. </w:t>
      </w:r>
      <w:r w:rsidRPr="009B399D">
        <w:rPr>
          <w:rFonts w:asciiTheme="majorHAnsi" w:eastAsia="Times New Roman" w:hAnsiTheme="majorHAnsi" w:cs="Times New Roman"/>
          <w:sz w:val="24"/>
          <w:szCs w:val="24"/>
          <w:lang w:eastAsia="hr-HR"/>
        </w:rPr>
        <w:br/>
        <w:t xml:space="preserve">(4) Prostori za upravu, organizaciju i koordinaciju rada škole jesu: </w:t>
      </w:r>
      <w:r w:rsidRPr="009B399D">
        <w:rPr>
          <w:rFonts w:asciiTheme="majorHAnsi" w:eastAsia="Times New Roman" w:hAnsiTheme="majorHAnsi" w:cs="Times New Roman"/>
          <w:sz w:val="24"/>
          <w:szCs w:val="24"/>
          <w:lang w:eastAsia="hr-HR"/>
        </w:rPr>
        <w:br/>
        <w:t xml:space="preserve">– zbornica, </w:t>
      </w:r>
      <w:r w:rsidRPr="009B399D">
        <w:rPr>
          <w:rFonts w:asciiTheme="majorHAnsi" w:eastAsia="Times New Roman" w:hAnsiTheme="majorHAnsi" w:cs="Times New Roman"/>
          <w:sz w:val="24"/>
          <w:szCs w:val="24"/>
          <w:lang w:eastAsia="hr-HR"/>
        </w:rPr>
        <w:br/>
        <w:t xml:space="preserve">– soba ravnatelja škole, </w:t>
      </w:r>
      <w:r w:rsidRPr="009B399D">
        <w:rPr>
          <w:rFonts w:asciiTheme="majorHAnsi" w:eastAsia="Times New Roman" w:hAnsiTheme="majorHAnsi" w:cs="Times New Roman"/>
          <w:sz w:val="24"/>
          <w:szCs w:val="24"/>
          <w:lang w:eastAsia="hr-HR"/>
        </w:rPr>
        <w:br/>
        <w:t xml:space="preserve">– soba tajnika, </w:t>
      </w:r>
      <w:r w:rsidRPr="009B399D">
        <w:rPr>
          <w:rFonts w:asciiTheme="majorHAnsi" w:eastAsia="Times New Roman" w:hAnsiTheme="majorHAnsi" w:cs="Times New Roman"/>
          <w:sz w:val="24"/>
          <w:szCs w:val="24"/>
          <w:lang w:eastAsia="hr-HR"/>
        </w:rPr>
        <w:br/>
        <w:t xml:space="preserve">– sobe stručno-razvojne službe (pedagog, psiholog, stručnjak edukacijsko-rehabilitacijskog profila, voditelj programa, voditelj programa na jeziku i pismu </w:t>
      </w:r>
      <w:r w:rsidRPr="009B399D">
        <w:rPr>
          <w:rFonts w:asciiTheme="majorHAnsi" w:eastAsia="Times New Roman" w:hAnsiTheme="majorHAnsi" w:cs="Times New Roman"/>
          <w:sz w:val="24"/>
          <w:szCs w:val="24"/>
          <w:lang w:eastAsia="hr-HR"/>
        </w:rPr>
        <w:lastRenderedPageBreak/>
        <w:t xml:space="preserve">nacionalne manjine, informatičar, </w:t>
      </w:r>
      <w:proofErr w:type="spellStart"/>
      <w:r w:rsidRPr="009B399D">
        <w:rPr>
          <w:rFonts w:asciiTheme="majorHAnsi" w:eastAsia="Times New Roman" w:hAnsiTheme="majorHAnsi" w:cs="Times New Roman"/>
          <w:sz w:val="24"/>
          <w:szCs w:val="24"/>
          <w:lang w:eastAsia="hr-HR"/>
        </w:rPr>
        <w:t>satničar</w:t>
      </w:r>
      <w:proofErr w:type="spellEnd"/>
      <w:r w:rsidRPr="009B399D">
        <w:rPr>
          <w:rFonts w:asciiTheme="majorHAnsi" w:eastAsia="Times New Roman" w:hAnsiTheme="majorHAnsi" w:cs="Times New Roman"/>
          <w:sz w:val="24"/>
          <w:szCs w:val="24"/>
          <w:lang w:eastAsia="hr-HR"/>
        </w:rPr>
        <w:t xml:space="preserve">), </w:t>
      </w:r>
      <w:r w:rsidRPr="009B399D">
        <w:rPr>
          <w:rFonts w:asciiTheme="majorHAnsi" w:eastAsia="Times New Roman" w:hAnsiTheme="majorHAnsi" w:cs="Times New Roman"/>
          <w:sz w:val="24"/>
          <w:szCs w:val="24"/>
          <w:lang w:eastAsia="hr-HR"/>
        </w:rPr>
        <w:br/>
        <w:t>– soba administracije,</w:t>
      </w:r>
      <w:r w:rsidRPr="009B399D">
        <w:rPr>
          <w:rFonts w:asciiTheme="majorHAnsi" w:eastAsia="Times New Roman" w:hAnsiTheme="majorHAnsi" w:cs="Times New Roman"/>
          <w:sz w:val="24"/>
          <w:szCs w:val="24"/>
          <w:lang w:eastAsia="hr-HR"/>
        </w:rPr>
        <w:br/>
        <w:t xml:space="preserve">– soba računovodstva, </w:t>
      </w:r>
      <w:r w:rsidRPr="009B399D">
        <w:rPr>
          <w:rFonts w:asciiTheme="majorHAnsi" w:eastAsia="Times New Roman" w:hAnsiTheme="majorHAnsi" w:cs="Times New Roman"/>
          <w:sz w:val="24"/>
          <w:szCs w:val="24"/>
          <w:lang w:eastAsia="hr-HR"/>
        </w:rPr>
        <w:br/>
        <w:t>– soba za primanje roditelja,</w:t>
      </w:r>
      <w:r w:rsidRPr="009B399D">
        <w:rPr>
          <w:rFonts w:asciiTheme="majorHAnsi" w:eastAsia="Times New Roman" w:hAnsiTheme="majorHAnsi" w:cs="Times New Roman"/>
          <w:sz w:val="24"/>
          <w:szCs w:val="24"/>
          <w:lang w:eastAsia="hr-HR"/>
        </w:rPr>
        <w:br/>
        <w:t>– arhiv,</w:t>
      </w:r>
      <w:r w:rsidRPr="009B399D">
        <w:rPr>
          <w:rFonts w:asciiTheme="majorHAnsi" w:eastAsia="Times New Roman" w:hAnsiTheme="majorHAnsi" w:cs="Times New Roman"/>
          <w:sz w:val="24"/>
          <w:szCs w:val="24"/>
          <w:lang w:eastAsia="hr-HR"/>
        </w:rPr>
        <w:br/>
        <w:t>– čajna kuhinja.</w:t>
      </w:r>
      <w:r w:rsidRPr="009B399D">
        <w:rPr>
          <w:rFonts w:asciiTheme="majorHAnsi" w:eastAsia="Times New Roman" w:hAnsiTheme="majorHAnsi" w:cs="Times New Roman"/>
          <w:sz w:val="24"/>
          <w:szCs w:val="24"/>
          <w:lang w:eastAsia="hr-HR"/>
        </w:rPr>
        <w:br/>
        <w:t>(5) Gospodarski prostori jesu:</w:t>
      </w:r>
      <w:r w:rsidRPr="009B399D">
        <w:rPr>
          <w:rFonts w:asciiTheme="majorHAnsi" w:eastAsia="Times New Roman" w:hAnsiTheme="majorHAnsi" w:cs="Times New Roman"/>
          <w:sz w:val="24"/>
          <w:szCs w:val="24"/>
          <w:lang w:eastAsia="hr-HR"/>
        </w:rPr>
        <w:br/>
        <w:t xml:space="preserve">5.1. Energetsko-tehnički blok koji čine: </w:t>
      </w:r>
      <w:r w:rsidRPr="009B399D">
        <w:rPr>
          <w:rFonts w:asciiTheme="majorHAnsi" w:eastAsia="Times New Roman" w:hAnsiTheme="majorHAnsi" w:cs="Times New Roman"/>
          <w:sz w:val="24"/>
          <w:szCs w:val="24"/>
          <w:lang w:eastAsia="hr-HR"/>
        </w:rPr>
        <w:br/>
        <w:t xml:space="preserve">– kotlovnica za centralno grijanje, </w:t>
      </w:r>
      <w:r w:rsidRPr="009B399D">
        <w:rPr>
          <w:rFonts w:asciiTheme="majorHAnsi" w:eastAsia="Times New Roman" w:hAnsiTheme="majorHAnsi" w:cs="Times New Roman"/>
          <w:sz w:val="24"/>
          <w:szCs w:val="24"/>
          <w:lang w:eastAsia="hr-HR"/>
        </w:rPr>
        <w:br/>
        <w:t xml:space="preserve">– radionica kućnog majstora, </w:t>
      </w:r>
      <w:r w:rsidRPr="009B399D">
        <w:rPr>
          <w:rFonts w:asciiTheme="majorHAnsi" w:eastAsia="Times New Roman" w:hAnsiTheme="majorHAnsi" w:cs="Times New Roman"/>
          <w:sz w:val="24"/>
          <w:szCs w:val="24"/>
          <w:lang w:eastAsia="hr-HR"/>
        </w:rPr>
        <w:br/>
        <w:t xml:space="preserve">– garderoba i sanitarije tehničkog osoblja, </w:t>
      </w:r>
      <w:r w:rsidRPr="009B399D">
        <w:rPr>
          <w:rFonts w:asciiTheme="majorHAnsi" w:eastAsia="Times New Roman" w:hAnsiTheme="majorHAnsi" w:cs="Times New Roman"/>
          <w:sz w:val="24"/>
          <w:szCs w:val="24"/>
          <w:lang w:eastAsia="hr-HR"/>
        </w:rPr>
        <w:br/>
        <w:t>– opće gospodarsko spremište,</w:t>
      </w:r>
      <w:r w:rsidRPr="009B399D">
        <w:rPr>
          <w:rFonts w:asciiTheme="majorHAnsi" w:eastAsia="Times New Roman" w:hAnsiTheme="majorHAnsi" w:cs="Times New Roman"/>
          <w:sz w:val="24"/>
          <w:szCs w:val="24"/>
          <w:lang w:eastAsia="hr-HR"/>
        </w:rPr>
        <w:br/>
        <w:t>– garderoba i sanitarije spremačica,</w:t>
      </w:r>
      <w:r w:rsidRPr="009B399D">
        <w:rPr>
          <w:rFonts w:asciiTheme="majorHAnsi" w:eastAsia="Times New Roman" w:hAnsiTheme="majorHAnsi" w:cs="Times New Roman"/>
          <w:sz w:val="24"/>
          <w:szCs w:val="24"/>
          <w:lang w:eastAsia="hr-HR"/>
        </w:rPr>
        <w:br/>
        <w:t xml:space="preserve">– prostor za odlaganje smeća, </w:t>
      </w:r>
      <w:r w:rsidRPr="009B399D">
        <w:rPr>
          <w:rFonts w:asciiTheme="majorHAnsi" w:eastAsia="Times New Roman" w:hAnsiTheme="majorHAnsi" w:cs="Times New Roman"/>
          <w:sz w:val="24"/>
          <w:szCs w:val="24"/>
          <w:lang w:eastAsia="hr-HR"/>
        </w:rPr>
        <w:br/>
        <w:t>– spremište – arhiv.</w:t>
      </w:r>
      <w:r w:rsidRPr="009B399D">
        <w:rPr>
          <w:rFonts w:asciiTheme="majorHAnsi" w:eastAsia="Times New Roman" w:hAnsiTheme="majorHAnsi" w:cs="Times New Roman"/>
          <w:sz w:val="24"/>
          <w:szCs w:val="24"/>
          <w:lang w:eastAsia="hr-HR"/>
        </w:rPr>
        <w:br/>
        <w:t>(6) Ostali prostori jesu:</w:t>
      </w:r>
      <w:r w:rsidRPr="009B399D">
        <w:rPr>
          <w:rFonts w:asciiTheme="majorHAnsi" w:eastAsia="Times New Roman" w:hAnsiTheme="majorHAnsi" w:cs="Times New Roman"/>
          <w:sz w:val="24"/>
          <w:szCs w:val="24"/>
          <w:lang w:eastAsia="hr-HR"/>
        </w:rPr>
        <w:br/>
        <w:t xml:space="preserve">6.1. Ulaz koji čine: </w:t>
      </w:r>
      <w:r w:rsidRPr="009B399D">
        <w:rPr>
          <w:rFonts w:asciiTheme="majorHAnsi" w:eastAsia="Times New Roman" w:hAnsiTheme="majorHAnsi" w:cs="Times New Roman"/>
          <w:sz w:val="24"/>
          <w:szCs w:val="24"/>
          <w:lang w:eastAsia="hr-HR"/>
        </w:rPr>
        <w:br/>
        <w:t xml:space="preserve">– trijem, </w:t>
      </w:r>
      <w:r w:rsidRPr="009B399D">
        <w:rPr>
          <w:rFonts w:asciiTheme="majorHAnsi" w:eastAsia="Times New Roman" w:hAnsiTheme="majorHAnsi" w:cs="Times New Roman"/>
          <w:sz w:val="24"/>
          <w:szCs w:val="24"/>
          <w:lang w:eastAsia="hr-HR"/>
        </w:rPr>
        <w:br/>
        <w:t xml:space="preserve">– vjetrobran, </w:t>
      </w:r>
      <w:r w:rsidRPr="009B399D">
        <w:rPr>
          <w:rFonts w:asciiTheme="majorHAnsi" w:eastAsia="Times New Roman" w:hAnsiTheme="majorHAnsi" w:cs="Times New Roman"/>
          <w:sz w:val="24"/>
          <w:szCs w:val="24"/>
          <w:lang w:eastAsia="hr-HR"/>
        </w:rPr>
        <w:br/>
        <w:t xml:space="preserve">– ulazni prostor, </w:t>
      </w:r>
      <w:r w:rsidRPr="009B399D">
        <w:rPr>
          <w:rFonts w:asciiTheme="majorHAnsi" w:eastAsia="Times New Roman" w:hAnsiTheme="majorHAnsi" w:cs="Times New Roman"/>
          <w:sz w:val="24"/>
          <w:szCs w:val="24"/>
          <w:lang w:eastAsia="hr-HR"/>
        </w:rPr>
        <w:br/>
        <w:t xml:space="preserve">– vratarnica, </w:t>
      </w:r>
      <w:r w:rsidRPr="009B399D">
        <w:rPr>
          <w:rFonts w:asciiTheme="majorHAnsi" w:eastAsia="Times New Roman" w:hAnsiTheme="majorHAnsi" w:cs="Times New Roman"/>
          <w:sz w:val="24"/>
          <w:szCs w:val="24"/>
          <w:lang w:eastAsia="hr-HR"/>
        </w:rPr>
        <w:br/>
        <w:t>– garderoba za učenike – garderobni ormarići u komunikacijskim prostorima.</w:t>
      </w:r>
      <w:r w:rsidRPr="009B399D">
        <w:rPr>
          <w:rFonts w:asciiTheme="majorHAnsi" w:eastAsia="Times New Roman" w:hAnsiTheme="majorHAnsi" w:cs="Times New Roman"/>
          <w:sz w:val="24"/>
          <w:szCs w:val="24"/>
          <w:lang w:eastAsia="hr-HR"/>
        </w:rPr>
        <w:br/>
        <w:t xml:space="preserve">6.2. Komunikacije koje čine: </w:t>
      </w:r>
      <w:r w:rsidRPr="009B399D">
        <w:rPr>
          <w:rFonts w:asciiTheme="majorHAnsi" w:eastAsia="Times New Roman" w:hAnsiTheme="majorHAnsi" w:cs="Times New Roman"/>
          <w:sz w:val="24"/>
          <w:szCs w:val="24"/>
          <w:lang w:eastAsia="hr-HR"/>
        </w:rPr>
        <w:br/>
        <w:t xml:space="preserve">– hodnici, </w:t>
      </w:r>
      <w:r w:rsidRPr="009B399D">
        <w:rPr>
          <w:rFonts w:asciiTheme="majorHAnsi" w:eastAsia="Times New Roman" w:hAnsiTheme="majorHAnsi" w:cs="Times New Roman"/>
          <w:sz w:val="24"/>
          <w:szCs w:val="24"/>
          <w:lang w:eastAsia="hr-HR"/>
        </w:rPr>
        <w:br/>
        <w:t>– stubišta.</w:t>
      </w:r>
      <w:r w:rsidRPr="009B399D">
        <w:rPr>
          <w:rFonts w:asciiTheme="majorHAnsi" w:eastAsia="Times New Roman" w:hAnsiTheme="majorHAnsi" w:cs="Times New Roman"/>
          <w:sz w:val="24"/>
          <w:szCs w:val="24"/>
          <w:lang w:eastAsia="hr-HR"/>
        </w:rPr>
        <w:br/>
        <w:t>6.3. Sanitarije koje čine:</w:t>
      </w:r>
      <w:r w:rsidRPr="009B399D">
        <w:rPr>
          <w:rFonts w:asciiTheme="majorHAnsi" w:eastAsia="Times New Roman" w:hAnsiTheme="majorHAnsi" w:cs="Times New Roman"/>
          <w:sz w:val="24"/>
          <w:szCs w:val="24"/>
          <w:lang w:eastAsia="hr-HR"/>
        </w:rPr>
        <w:br/>
        <w:t xml:space="preserve">– sanitarije za učenike, </w:t>
      </w:r>
      <w:r w:rsidRPr="009B399D">
        <w:rPr>
          <w:rFonts w:asciiTheme="majorHAnsi" w:eastAsia="Times New Roman" w:hAnsiTheme="majorHAnsi" w:cs="Times New Roman"/>
          <w:sz w:val="24"/>
          <w:szCs w:val="24"/>
          <w:lang w:eastAsia="hr-HR"/>
        </w:rPr>
        <w:br/>
        <w:t>– sanitarije za učitelje.</w:t>
      </w:r>
      <w:r w:rsidRPr="009B399D">
        <w:rPr>
          <w:rFonts w:asciiTheme="majorHAnsi" w:eastAsia="Times New Roman" w:hAnsiTheme="majorHAnsi" w:cs="Times New Roman"/>
          <w:sz w:val="24"/>
          <w:szCs w:val="24"/>
          <w:lang w:eastAsia="hr-HR"/>
        </w:rPr>
        <w:br/>
        <w:t>6.4. Prostor za središnju informacijsko-komunikacijsku opremu.</w:t>
      </w:r>
      <w:r w:rsidRPr="009B399D">
        <w:rPr>
          <w:rFonts w:asciiTheme="majorHAnsi" w:eastAsia="Times New Roman" w:hAnsiTheme="majorHAnsi" w:cs="Times New Roman"/>
          <w:sz w:val="24"/>
          <w:szCs w:val="24"/>
          <w:lang w:eastAsia="hr-HR"/>
        </w:rPr>
        <w:br/>
        <w:t>(7) Vanjski prostori jesu:</w:t>
      </w:r>
      <w:r w:rsidRPr="009B399D">
        <w:rPr>
          <w:rFonts w:asciiTheme="majorHAnsi" w:eastAsia="Times New Roman" w:hAnsiTheme="majorHAnsi" w:cs="Times New Roman"/>
          <w:sz w:val="24"/>
          <w:szCs w:val="24"/>
          <w:lang w:eastAsia="hr-HR"/>
        </w:rPr>
        <w:br/>
        <w:t xml:space="preserve">7.1. Opći prostori koje čine: </w:t>
      </w:r>
      <w:r w:rsidRPr="009B399D">
        <w:rPr>
          <w:rFonts w:asciiTheme="majorHAnsi" w:eastAsia="Times New Roman" w:hAnsiTheme="majorHAnsi" w:cs="Times New Roman"/>
          <w:sz w:val="24"/>
          <w:szCs w:val="24"/>
          <w:lang w:eastAsia="hr-HR"/>
        </w:rPr>
        <w:br/>
        <w:t xml:space="preserve">– pješački prilazni put, </w:t>
      </w:r>
      <w:r w:rsidRPr="009B399D">
        <w:rPr>
          <w:rFonts w:asciiTheme="majorHAnsi" w:eastAsia="Times New Roman" w:hAnsiTheme="majorHAnsi" w:cs="Times New Roman"/>
          <w:sz w:val="24"/>
          <w:szCs w:val="24"/>
          <w:lang w:eastAsia="hr-HR"/>
        </w:rPr>
        <w:br/>
        <w:t xml:space="preserve">– parkiralište, </w:t>
      </w:r>
      <w:r w:rsidRPr="009B399D">
        <w:rPr>
          <w:rFonts w:asciiTheme="majorHAnsi" w:eastAsia="Times New Roman" w:hAnsiTheme="majorHAnsi" w:cs="Times New Roman"/>
          <w:sz w:val="24"/>
          <w:szCs w:val="24"/>
          <w:lang w:eastAsia="hr-HR"/>
        </w:rPr>
        <w:br/>
        <w:t>– gospodarsko dvorište.</w:t>
      </w:r>
      <w:r w:rsidRPr="009B399D">
        <w:rPr>
          <w:rFonts w:asciiTheme="majorHAnsi" w:eastAsia="Times New Roman" w:hAnsiTheme="majorHAnsi" w:cs="Times New Roman"/>
          <w:sz w:val="24"/>
          <w:szCs w:val="24"/>
          <w:lang w:eastAsia="hr-HR"/>
        </w:rPr>
        <w:br/>
        <w:t xml:space="preserve">7.2. Prostori nastavnih područja koje čine: </w:t>
      </w:r>
      <w:r w:rsidRPr="009B399D">
        <w:rPr>
          <w:rFonts w:asciiTheme="majorHAnsi" w:eastAsia="Times New Roman" w:hAnsiTheme="majorHAnsi" w:cs="Times New Roman"/>
          <w:sz w:val="24"/>
          <w:szCs w:val="24"/>
          <w:lang w:eastAsia="hr-HR"/>
        </w:rPr>
        <w:br/>
        <w:t xml:space="preserve">– školski didaktički prostor, </w:t>
      </w:r>
      <w:r w:rsidRPr="009B399D">
        <w:rPr>
          <w:rFonts w:asciiTheme="majorHAnsi" w:eastAsia="Times New Roman" w:hAnsiTheme="majorHAnsi" w:cs="Times New Roman"/>
          <w:sz w:val="24"/>
          <w:szCs w:val="24"/>
          <w:lang w:eastAsia="hr-HR"/>
        </w:rPr>
        <w:br/>
        <w:t xml:space="preserve">– školsko dvorište, </w:t>
      </w:r>
      <w:r w:rsidRPr="009B399D">
        <w:rPr>
          <w:rFonts w:asciiTheme="majorHAnsi" w:eastAsia="Times New Roman" w:hAnsiTheme="majorHAnsi" w:cs="Times New Roman"/>
          <w:sz w:val="24"/>
          <w:szCs w:val="24"/>
          <w:lang w:eastAsia="hr-HR"/>
        </w:rPr>
        <w:br/>
        <w:t xml:space="preserve">– školsko vježbalište – vanjski prostori za nastavu tjelesne i zdravstvene kulture, </w:t>
      </w:r>
      <w:r w:rsidRPr="009B399D">
        <w:rPr>
          <w:rFonts w:asciiTheme="majorHAnsi" w:eastAsia="Times New Roman" w:hAnsiTheme="majorHAnsi" w:cs="Times New Roman"/>
          <w:sz w:val="24"/>
          <w:szCs w:val="24"/>
          <w:lang w:eastAsia="hr-HR"/>
        </w:rPr>
        <w:br/>
        <w:t xml:space="preserve">– ostale </w:t>
      </w:r>
      <w:proofErr w:type="spellStart"/>
      <w:r w:rsidRPr="009B399D">
        <w:rPr>
          <w:rFonts w:asciiTheme="majorHAnsi" w:eastAsia="Times New Roman" w:hAnsiTheme="majorHAnsi" w:cs="Times New Roman"/>
          <w:sz w:val="24"/>
          <w:szCs w:val="24"/>
          <w:lang w:eastAsia="hr-HR"/>
        </w:rPr>
        <w:t>parkovne</w:t>
      </w:r>
      <w:proofErr w:type="spellEnd"/>
      <w:r w:rsidRPr="009B399D">
        <w:rPr>
          <w:rFonts w:asciiTheme="majorHAnsi" w:eastAsia="Times New Roman" w:hAnsiTheme="majorHAnsi" w:cs="Times New Roman"/>
          <w:sz w:val="24"/>
          <w:szCs w:val="24"/>
          <w:lang w:eastAsia="hr-HR"/>
        </w:rPr>
        <w:t xml:space="preserve"> površine u skladu s mogućnošću lokacije. </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Prostorni uvjeti za izvođenje strukovnih programa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22.</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Prostorni uvjeti za izvođenje nastave jesu:</w:t>
      </w:r>
      <w:r w:rsidRPr="009B399D">
        <w:rPr>
          <w:rFonts w:asciiTheme="majorHAnsi" w:eastAsia="Times New Roman" w:hAnsiTheme="majorHAnsi" w:cs="Times New Roman"/>
          <w:sz w:val="24"/>
          <w:szCs w:val="24"/>
          <w:lang w:eastAsia="hr-HR"/>
        </w:rPr>
        <w:br/>
        <w:t>1.1. Za zajednički dio programa:</w:t>
      </w:r>
      <w:r w:rsidRPr="009B399D">
        <w:rPr>
          <w:rFonts w:asciiTheme="majorHAnsi" w:eastAsia="Times New Roman" w:hAnsiTheme="majorHAnsi" w:cs="Times New Roman"/>
          <w:sz w:val="24"/>
          <w:szCs w:val="24"/>
          <w:lang w:eastAsia="hr-HR"/>
        </w:rPr>
        <w:br/>
        <w:t xml:space="preserve">– učionica za hrvatski jezik, </w:t>
      </w:r>
      <w:r w:rsidRPr="009B399D">
        <w:rPr>
          <w:rFonts w:asciiTheme="majorHAnsi" w:eastAsia="Times New Roman" w:hAnsiTheme="majorHAnsi" w:cs="Times New Roman"/>
          <w:sz w:val="24"/>
          <w:szCs w:val="24"/>
          <w:lang w:eastAsia="hr-HR"/>
        </w:rPr>
        <w:br/>
        <w:t>– kabinet za hrvatski jezik,</w:t>
      </w:r>
      <w:r w:rsidRPr="009B399D">
        <w:rPr>
          <w:rFonts w:asciiTheme="majorHAnsi" w:eastAsia="Times New Roman" w:hAnsiTheme="majorHAnsi" w:cs="Times New Roman"/>
          <w:sz w:val="24"/>
          <w:szCs w:val="24"/>
          <w:lang w:eastAsia="hr-HR"/>
        </w:rPr>
        <w:br/>
        <w:t>– učionica za manjinski jezik,</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lastRenderedPageBreak/>
        <w:t xml:space="preserve">– kabinet za manjinski jezik, </w:t>
      </w:r>
      <w:r w:rsidRPr="009B399D">
        <w:rPr>
          <w:rFonts w:asciiTheme="majorHAnsi" w:eastAsia="Times New Roman" w:hAnsiTheme="majorHAnsi" w:cs="Times New Roman"/>
          <w:sz w:val="24"/>
          <w:szCs w:val="24"/>
          <w:lang w:eastAsia="hr-HR"/>
        </w:rPr>
        <w:br/>
        <w:t xml:space="preserve">– učionica za strani jezik, </w:t>
      </w:r>
      <w:r w:rsidRPr="009B399D">
        <w:rPr>
          <w:rFonts w:asciiTheme="majorHAnsi" w:eastAsia="Times New Roman" w:hAnsiTheme="majorHAnsi" w:cs="Times New Roman"/>
          <w:sz w:val="24"/>
          <w:szCs w:val="24"/>
          <w:lang w:eastAsia="hr-HR"/>
        </w:rPr>
        <w:br/>
        <w:t xml:space="preserve">– kabinet za strani jezik, </w:t>
      </w:r>
      <w:r w:rsidRPr="009B399D">
        <w:rPr>
          <w:rFonts w:asciiTheme="majorHAnsi" w:eastAsia="Times New Roman" w:hAnsiTheme="majorHAnsi" w:cs="Times New Roman"/>
          <w:sz w:val="24"/>
          <w:szCs w:val="24"/>
          <w:lang w:eastAsia="hr-HR"/>
        </w:rPr>
        <w:br/>
        <w:t xml:space="preserve">– učionica za matematiku, </w:t>
      </w:r>
      <w:r w:rsidRPr="009B399D">
        <w:rPr>
          <w:rFonts w:asciiTheme="majorHAnsi" w:eastAsia="Times New Roman" w:hAnsiTheme="majorHAnsi" w:cs="Times New Roman"/>
          <w:sz w:val="24"/>
          <w:szCs w:val="24"/>
          <w:lang w:eastAsia="hr-HR"/>
        </w:rPr>
        <w:br/>
        <w:t xml:space="preserve">– kabinet za matematiku, </w:t>
      </w:r>
      <w:r w:rsidRPr="009B399D">
        <w:rPr>
          <w:rFonts w:asciiTheme="majorHAnsi" w:eastAsia="Times New Roman" w:hAnsiTheme="majorHAnsi" w:cs="Times New Roman"/>
          <w:sz w:val="24"/>
          <w:szCs w:val="24"/>
          <w:lang w:eastAsia="hr-HR"/>
        </w:rPr>
        <w:br/>
        <w:t xml:space="preserve">– informatička učionica, </w:t>
      </w:r>
      <w:r w:rsidRPr="009B399D">
        <w:rPr>
          <w:rFonts w:asciiTheme="majorHAnsi" w:eastAsia="Times New Roman" w:hAnsiTheme="majorHAnsi" w:cs="Times New Roman"/>
          <w:sz w:val="24"/>
          <w:szCs w:val="24"/>
          <w:lang w:eastAsia="hr-HR"/>
        </w:rPr>
        <w:br/>
        <w:t>– informatički kabinet,</w:t>
      </w:r>
      <w:r w:rsidRPr="009B399D">
        <w:rPr>
          <w:rFonts w:asciiTheme="majorHAnsi" w:eastAsia="Times New Roman" w:hAnsiTheme="majorHAnsi" w:cs="Times New Roman"/>
          <w:sz w:val="24"/>
          <w:szCs w:val="24"/>
          <w:lang w:eastAsia="hr-HR"/>
        </w:rPr>
        <w:br/>
        <w:t xml:space="preserve">– ostale učionice (povijest, zemljopis, gospodarstvo, etika </w:t>
      </w:r>
      <w:proofErr w:type="spellStart"/>
      <w:r w:rsidRPr="009B399D">
        <w:rPr>
          <w:rFonts w:asciiTheme="majorHAnsi" w:eastAsia="Times New Roman" w:hAnsiTheme="majorHAnsi" w:cs="Times New Roman"/>
          <w:sz w:val="24"/>
          <w:szCs w:val="24"/>
          <w:lang w:eastAsia="hr-HR"/>
        </w:rPr>
        <w:t>itd</w:t>
      </w:r>
      <w:proofErr w:type="spellEnd"/>
      <w:r w:rsidRPr="009B399D">
        <w:rPr>
          <w:rFonts w:asciiTheme="majorHAnsi" w:eastAsia="Times New Roman" w:hAnsiTheme="majorHAnsi" w:cs="Times New Roman"/>
          <w:sz w:val="24"/>
          <w:szCs w:val="24"/>
          <w:lang w:eastAsia="hr-HR"/>
        </w:rPr>
        <w:t>.).</w:t>
      </w:r>
      <w:r w:rsidRPr="009B399D">
        <w:rPr>
          <w:rFonts w:asciiTheme="majorHAnsi" w:eastAsia="Times New Roman" w:hAnsiTheme="majorHAnsi" w:cs="Times New Roman"/>
          <w:sz w:val="24"/>
          <w:szCs w:val="24"/>
          <w:lang w:eastAsia="hr-HR"/>
        </w:rPr>
        <w:br/>
        <w:t>1.2. Specijalizirane učionice za strukovnu nastavu jesu:</w:t>
      </w:r>
      <w:r w:rsidRPr="009B399D">
        <w:rPr>
          <w:rFonts w:asciiTheme="majorHAnsi" w:eastAsia="Times New Roman" w:hAnsiTheme="majorHAnsi" w:cs="Times New Roman"/>
          <w:sz w:val="24"/>
          <w:szCs w:val="24"/>
          <w:lang w:eastAsia="hr-HR"/>
        </w:rPr>
        <w:br/>
        <w:t>– učionica,</w:t>
      </w:r>
      <w:r w:rsidRPr="009B399D">
        <w:rPr>
          <w:rFonts w:asciiTheme="majorHAnsi" w:eastAsia="Times New Roman" w:hAnsiTheme="majorHAnsi" w:cs="Times New Roman"/>
          <w:sz w:val="24"/>
          <w:szCs w:val="24"/>
          <w:lang w:eastAsia="hr-HR"/>
        </w:rPr>
        <w:br/>
        <w:t xml:space="preserve">– praktikum/laboratorij, </w:t>
      </w:r>
      <w:r w:rsidRPr="009B399D">
        <w:rPr>
          <w:rFonts w:asciiTheme="majorHAnsi" w:eastAsia="Times New Roman" w:hAnsiTheme="majorHAnsi" w:cs="Times New Roman"/>
          <w:sz w:val="24"/>
          <w:szCs w:val="24"/>
          <w:lang w:eastAsia="hr-HR"/>
        </w:rPr>
        <w:br/>
        <w:t xml:space="preserve">– kabinet. </w:t>
      </w:r>
      <w:r w:rsidRPr="009B399D">
        <w:rPr>
          <w:rFonts w:asciiTheme="majorHAnsi" w:eastAsia="Times New Roman" w:hAnsiTheme="majorHAnsi" w:cs="Times New Roman"/>
          <w:sz w:val="24"/>
          <w:szCs w:val="24"/>
          <w:lang w:eastAsia="hr-HR"/>
        </w:rPr>
        <w:br/>
        <w:t>1.3. Radionice za praktičnu nastavu u školi jesu:</w:t>
      </w:r>
      <w:r w:rsidRPr="009B399D">
        <w:rPr>
          <w:rFonts w:asciiTheme="majorHAnsi" w:eastAsia="Times New Roman" w:hAnsiTheme="majorHAnsi" w:cs="Times New Roman"/>
          <w:sz w:val="24"/>
          <w:szCs w:val="24"/>
          <w:lang w:eastAsia="hr-HR"/>
        </w:rPr>
        <w:br/>
        <w:t>– prostori za pripremu vježbi,</w:t>
      </w:r>
      <w:r w:rsidRPr="009B399D">
        <w:rPr>
          <w:rFonts w:asciiTheme="majorHAnsi" w:eastAsia="Times New Roman" w:hAnsiTheme="majorHAnsi" w:cs="Times New Roman"/>
          <w:sz w:val="24"/>
          <w:szCs w:val="24"/>
          <w:lang w:eastAsia="hr-HR"/>
        </w:rPr>
        <w:br/>
        <w:t>– prostori za izvođenje vježbi,</w:t>
      </w:r>
      <w:r w:rsidRPr="009B399D">
        <w:rPr>
          <w:rFonts w:asciiTheme="majorHAnsi" w:eastAsia="Times New Roman" w:hAnsiTheme="majorHAnsi" w:cs="Times New Roman"/>
          <w:sz w:val="24"/>
          <w:szCs w:val="24"/>
          <w:lang w:eastAsia="hr-HR"/>
        </w:rPr>
        <w:br/>
        <w:t>– prostori za skladišni dio (alata, uređaja, sirovina, gotovih proizvoda),</w:t>
      </w:r>
      <w:r w:rsidRPr="009B399D">
        <w:rPr>
          <w:rFonts w:asciiTheme="majorHAnsi" w:eastAsia="Times New Roman" w:hAnsiTheme="majorHAnsi" w:cs="Times New Roman"/>
          <w:sz w:val="24"/>
          <w:szCs w:val="24"/>
          <w:lang w:eastAsia="hr-HR"/>
        </w:rPr>
        <w:br/>
        <w:t>– prostori za odlaganje otpadnih i opasnih materijala,</w:t>
      </w:r>
      <w:r w:rsidRPr="009B399D">
        <w:rPr>
          <w:rFonts w:asciiTheme="majorHAnsi" w:eastAsia="Times New Roman" w:hAnsiTheme="majorHAnsi" w:cs="Times New Roman"/>
          <w:sz w:val="24"/>
          <w:szCs w:val="24"/>
          <w:lang w:eastAsia="hr-HR"/>
        </w:rPr>
        <w:br/>
        <w:t>– kabineti za nastavnike,</w:t>
      </w:r>
      <w:r w:rsidRPr="009B399D">
        <w:rPr>
          <w:rFonts w:asciiTheme="majorHAnsi" w:eastAsia="Times New Roman" w:hAnsiTheme="majorHAnsi" w:cs="Times New Roman"/>
          <w:sz w:val="24"/>
          <w:szCs w:val="24"/>
          <w:lang w:eastAsia="hr-HR"/>
        </w:rPr>
        <w:br/>
        <w:t>– kabinet voditelja,</w:t>
      </w:r>
      <w:r w:rsidRPr="009B399D">
        <w:rPr>
          <w:rFonts w:asciiTheme="majorHAnsi" w:eastAsia="Times New Roman" w:hAnsiTheme="majorHAnsi" w:cs="Times New Roman"/>
          <w:sz w:val="24"/>
          <w:szCs w:val="24"/>
          <w:lang w:eastAsia="hr-HR"/>
        </w:rPr>
        <w:br/>
        <w:t>– prostori za učeničku garderobu,</w:t>
      </w:r>
      <w:r w:rsidRPr="009B399D">
        <w:rPr>
          <w:rFonts w:asciiTheme="majorHAnsi" w:eastAsia="Times New Roman" w:hAnsiTheme="majorHAnsi" w:cs="Times New Roman"/>
          <w:sz w:val="24"/>
          <w:szCs w:val="24"/>
          <w:lang w:eastAsia="hr-HR"/>
        </w:rPr>
        <w:br/>
        <w:t>– sanitarni čvor.</w:t>
      </w:r>
      <w:r w:rsidRPr="009B399D">
        <w:rPr>
          <w:rFonts w:asciiTheme="majorHAnsi" w:eastAsia="Times New Roman" w:hAnsiTheme="majorHAnsi" w:cs="Times New Roman"/>
          <w:sz w:val="24"/>
          <w:szCs w:val="24"/>
          <w:lang w:eastAsia="hr-HR"/>
        </w:rPr>
        <w:br/>
        <w:t>(2) Prostorni uvjeti za tjelesnu i zdravstvenu kulturu jesu:</w:t>
      </w:r>
      <w:r w:rsidRPr="009B399D">
        <w:rPr>
          <w:rFonts w:asciiTheme="majorHAnsi" w:eastAsia="Times New Roman" w:hAnsiTheme="majorHAnsi" w:cs="Times New Roman"/>
          <w:sz w:val="24"/>
          <w:szCs w:val="24"/>
          <w:lang w:eastAsia="hr-HR"/>
        </w:rPr>
        <w:br/>
        <w:t xml:space="preserve">– dvorana (jednodijelna, dvodijelna, trodijelna), </w:t>
      </w:r>
      <w:r w:rsidRPr="009B399D">
        <w:rPr>
          <w:rFonts w:asciiTheme="majorHAnsi" w:eastAsia="Times New Roman" w:hAnsiTheme="majorHAnsi" w:cs="Times New Roman"/>
          <w:sz w:val="24"/>
          <w:szCs w:val="24"/>
          <w:lang w:eastAsia="hr-HR"/>
        </w:rPr>
        <w:br/>
        <w:t>– dvorana za korektivnu gimnastiku,</w:t>
      </w:r>
      <w:r w:rsidRPr="009B399D">
        <w:rPr>
          <w:rFonts w:asciiTheme="majorHAnsi" w:eastAsia="Times New Roman" w:hAnsiTheme="majorHAnsi" w:cs="Times New Roman"/>
          <w:sz w:val="24"/>
          <w:szCs w:val="24"/>
          <w:lang w:eastAsia="hr-HR"/>
        </w:rPr>
        <w:br/>
        <w:t xml:space="preserve">– zatvoreni bazen, </w:t>
      </w:r>
      <w:r w:rsidRPr="009B399D">
        <w:rPr>
          <w:rFonts w:asciiTheme="majorHAnsi" w:eastAsia="Times New Roman" w:hAnsiTheme="majorHAnsi" w:cs="Times New Roman"/>
          <w:sz w:val="24"/>
          <w:szCs w:val="24"/>
          <w:lang w:eastAsia="hr-HR"/>
        </w:rPr>
        <w:br/>
        <w:t xml:space="preserve">– spremište sprava, </w:t>
      </w:r>
      <w:r w:rsidRPr="009B399D">
        <w:rPr>
          <w:rFonts w:asciiTheme="majorHAnsi" w:eastAsia="Times New Roman" w:hAnsiTheme="majorHAnsi" w:cs="Times New Roman"/>
          <w:sz w:val="24"/>
          <w:szCs w:val="24"/>
          <w:lang w:eastAsia="hr-HR"/>
        </w:rPr>
        <w:br/>
        <w:t>– skupna svlačionica,</w:t>
      </w:r>
      <w:r w:rsidRPr="009B399D">
        <w:rPr>
          <w:rFonts w:asciiTheme="majorHAnsi" w:eastAsia="Times New Roman" w:hAnsiTheme="majorHAnsi" w:cs="Times New Roman"/>
          <w:sz w:val="24"/>
          <w:szCs w:val="24"/>
          <w:lang w:eastAsia="hr-HR"/>
        </w:rPr>
        <w:br/>
        <w:t xml:space="preserve">– ambulanta, </w:t>
      </w:r>
      <w:r w:rsidRPr="009B399D">
        <w:rPr>
          <w:rFonts w:asciiTheme="majorHAnsi" w:eastAsia="Times New Roman" w:hAnsiTheme="majorHAnsi" w:cs="Times New Roman"/>
          <w:sz w:val="24"/>
          <w:szCs w:val="24"/>
          <w:lang w:eastAsia="hr-HR"/>
        </w:rPr>
        <w:br/>
        <w:t xml:space="preserve">– skupna praonica s WC-ima i prostorom za tuširanje, </w:t>
      </w:r>
      <w:r w:rsidRPr="009B399D">
        <w:rPr>
          <w:rFonts w:asciiTheme="majorHAnsi" w:eastAsia="Times New Roman" w:hAnsiTheme="majorHAnsi" w:cs="Times New Roman"/>
          <w:sz w:val="24"/>
          <w:szCs w:val="24"/>
          <w:lang w:eastAsia="hr-HR"/>
        </w:rPr>
        <w:br/>
        <w:t xml:space="preserve">– kabinet za tjelesnu i zdravstvenu kulturu, </w:t>
      </w:r>
      <w:r w:rsidRPr="009B399D">
        <w:rPr>
          <w:rFonts w:asciiTheme="majorHAnsi" w:eastAsia="Times New Roman" w:hAnsiTheme="majorHAnsi" w:cs="Times New Roman"/>
          <w:sz w:val="24"/>
          <w:szCs w:val="24"/>
          <w:lang w:eastAsia="hr-HR"/>
        </w:rPr>
        <w:br/>
        <w:t xml:space="preserve">– svlačionice nastavnika za tjelesnu i zdravstvenu kulturu sa sanitarijama, </w:t>
      </w:r>
      <w:r w:rsidRPr="009B399D">
        <w:rPr>
          <w:rFonts w:asciiTheme="majorHAnsi" w:eastAsia="Times New Roman" w:hAnsiTheme="majorHAnsi" w:cs="Times New Roman"/>
          <w:sz w:val="24"/>
          <w:szCs w:val="24"/>
          <w:lang w:eastAsia="hr-HR"/>
        </w:rPr>
        <w:br/>
        <w:t xml:space="preserve">– prostorija za </w:t>
      </w:r>
      <w:proofErr w:type="spellStart"/>
      <w:r w:rsidRPr="009B399D">
        <w:rPr>
          <w:rFonts w:asciiTheme="majorHAnsi" w:eastAsia="Times New Roman" w:hAnsiTheme="majorHAnsi" w:cs="Times New Roman"/>
          <w:sz w:val="24"/>
          <w:szCs w:val="24"/>
          <w:lang w:eastAsia="hr-HR"/>
        </w:rPr>
        <w:t>kondicioniranje</w:t>
      </w:r>
      <w:proofErr w:type="spellEnd"/>
      <w:r w:rsidRPr="009B399D">
        <w:rPr>
          <w:rFonts w:asciiTheme="majorHAnsi" w:eastAsia="Times New Roman" w:hAnsiTheme="majorHAnsi" w:cs="Times New Roman"/>
          <w:sz w:val="24"/>
          <w:szCs w:val="24"/>
          <w:lang w:eastAsia="hr-HR"/>
        </w:rPr>
        <w:t xml:space="preserve"> zraka, </w:t>
      </w:r>
      <w:r w:rsidRPr="009B399D">
        <w:rPr>
          <w:rFonts w:asciiTheme="majorHAnsi" w:eastAsia="Times New Roman" w:hAnsiTheme="majorHAnsi" w:cs="Times New Roman"/>
          <w:sz w:val="24"/>
          <w:szCs w:val="24"/>
          <w:lang w:eastAsia="hr-HR"/>
        </w:rPr>
        <w:br/>
        <w:t xml:space="preserve">– prostorija za pribor i sredstva za čišćenje i održavanje, </w:t>
      </w:r>
      <w:r w:rsidRPr="009B399D">
        <w:rPr>
          <w:rFonts w:asciiTheme="majorHAnsi" w:eastAsia="Times New Roman" w:hAnsiTheme="majorHAnsi" w:cs="Times New Roman"/>
          <w:sz w:val="24"/>
          <w:szCs w:val="24"/>
          <w:lang w:eastAsia="hr-HR"/>
        </w:rPr>
        <w:br/>
        <w:t xml:space="preserve">– ulaz za vanjske korisnike s klupskim prostorom, </w:t>
      </w:r>
      <w:r w:rsidRPr="009B399D">
        <w:rPr>
          <w:rFonts w:asciiTheme="majorHAnsi" w:eastAsia="Times New Roman" w:hAnsiTheme="majorHAnsi" w:cs="Times New Roman"/>
          <w:sz w:val="24"/>
          <w:szCs w:val="24"/>
          <w:lang w:eastAsia="hr-HR"/>
        </w:rPr>
        <w:br/>
        <w:t xml:space="preserve">– sanitarije uz ulaz za vanjske korisnike, </w:t>
      </w:r>
      <w:r w:rsidRPr="009B399D">
        <w:rPr>
          <w:rFonts w:asciiTheme="majorHAnsi" w:eastAsia="Times New Roman" w:hAnsiTheme="majorHAnsi" w:cs="Times New Roman"/>
          <w:sz w:val="24"/>
          <w:szCs w:val="24"/>
          <w:lang w:eastAsia="hr-HR"/>
        </w:rPr>
        <w:br/>
        <w:t xml:space="preserve">– gledališni prostori, </w:t>
      </w:r>
      <w:r w:rsidRPr="009B399D">
        <w:rPr>
          <w:rFonts w:asciiTheme="majorHAnsi" w:eastAsia="Times New Roman" w:hAnsiTheme="majorHAnsi" w:cs="Times New Roman"/>
          <w:sz w:val="24"/>
          <w:szCs w:val="24"/>
          <w:lang w:eastAsia="hr-HR"/>
        </w:rPr>
        <w:br/>
        <w:t xml:space="preserve">– prostorija za režiju, </w:t>
      </w:r>
      <w:r w:rsidRPr="009B399D">
        <w:rPr>
          <w:rFonts w:asciiTheme="majorHAnsi" w:eastAsia="Times New Roman" w:hAnsiTheme="majorHAnsi" w:cs="Times New Roman"/>
          <w:sz w:val="24"/>
          <w:szCs w:val="24"/>
          <w:lang w:eastAsia="hr-HR"/>
        </w:rPr>
        <w:br/>
        <w:t xml:space="preserve">– spremište sprava i rekvizita za vanjske terene, </w:t>
      </w:r>
      <w:r w:rsidRPr="009B399D">
        <w:rPr>
          <w:rFonts w:asciiTheme="majorHAnsi" w:eastAsia="Times New Roman" w:hAnsiTheme="majorHAnsi" w:cs="Times New Roman"/>
          <w:sz w:val="24"/>
          <w:szCs w:val="24"/>
          <w:lang w:eastAsia="hr-HR"/>
        </w:rPr>
        <w:br/>
        <w:t xml:space="preserve">– teretana i </w:t>
      </w:r>
      <w:proofErr w:type="spellStart"/>
      <w:r w:rsidRPr="009B399D">
        <w:rPr>
          <w:rFonts w:asciiTheme="majorHAnsi" w:eastAsia="Times New Roman" w:hAnsiTheme="majorHAnsi" w:cs="Times New Roman"/>
          <w:sz w:val="24"/>
          <w:szCs w:val="24"/>
          <w:lang w:eastAsia="hr-HR"/>
        </w:rPr>
        <w:t>trim</w:t>
      </w:r>
      <w:proofErr w:type="spellEnd"/>
      <w:r w:rsidRPr="009B399D">
        <w:rPr>
          <w:rFonts w:asciiTheme="majorHAnsi" w:eastAsia="Times New Roman" w:hAnsiTheme="majorHAnsi" w:cs="Times New Roman"/>
          <w:sz w:val="24"/>
          <w:szCs w:val="24"/>
          <w:lang w:eastAsia="hr-HR"/>
        </w:rPr>
        <w:t>-dvorana.</w:t>
      </w:r>
      <w:r w:rsidRPr="009B399D">
        <w:rPr>
          <w:rFonts w:asciiTheme="majorHAnsi" w:eastAsia="Times New Roman" w:hAnsiTheme="majorHAnsi" w:cs="Times New Roman"/>
          <w:sz w:val="24"/>
          <w:szCs w:val="24"/>
          <w:lang w:eastAsia="hr-HR"/>
        </w:rPr>
        <w:br/>
        <w:t xml:space="preserve">(3) Društveni prostori jesu: </w:t>
      </w:r>
      <w:r w:rsidRPr="009B399D">
        <w:rPr>
          <w:rFonts w:asciiTheme="majorHAnsi" w:eastAsia="Times New Roman" w:hAnsiTheme="majorHAnsi" w:cs="Times New Roman"/>
          <w:sz w:val="24"/>
          <w:szCs w:val="24"/>
          <w:lang w:eastAsia="hr-HR"/>
        </w:rPr>
        <w:br/>
        <w:t xml:space="preserve">– višenamjenski prostor, </w:t>
      </w:r>
      <w:r w:rsidRPr="009B399D">
        <w:rPr>
          <w:rFonts w:asciiTheme="majorHAnsi" w:eastAsia="Times New Roman" w:hAnsiTheme="majorHAnsi" w:cs="Times New Roman"/>
          <w:sz w:val="24"/>
          <w:szCs w:val="24"/>
          <w:lang w:eastAsia="hr-HR"/>
        </w:rPr>
        <w:br/>
        <w:t>– školska knjižnica,</w:t>
      </w:r>
      <w:r w:rsidRPr="009B399D">
        <w:rPr>
          <w:rFonts w:asciiTheme="majorHAnsi" w:eastAsia="Times New Roman" w:hAnsiTheme="majorHAnsi" w:cs="Times New Roman"/>
          <w:sz w:val="24"/>
          <w:szCs w:val="24"/>
          <w:lang w:eastAsia="hr-HR"/>
        </w:rPr>
        <w:br/>
        <w:t xml:space="preserve">– prostor za učenički klub. </w:t>
      </w:r>
      <w:r w:rsidRPr="009B399D">
        <w:rPr>
          <w:rFonts w:asciiTheme="majorHAnsi" w:eastAsia="Times New Roman" w:hAnsiTheme="majorHAnsi" w:cs="Times New Roman"/>
          <w:sz w:val="24"/>
          <w:szCs w:val="24"/>
          <w:lang w:eastAsia="hr-HR"/>
        </w:rPr>
        <w:br/>
        <w:t xml:space="preserve">(4) Prostori za upravu, organizaciju i koordinaciju škole jesu: </w:t>
      </w:r>
      <w:r w:rsidRPr="009B399D">
        <w:rPr>
          <w:rFonts w:asciiTheme="majorHAnsi" w:eastAsia="Times New Roman" w:hAnsiTheme="majorHAnsi" w:cs="Times New Roman"/>
          <w:sz w:val="24"/>
          <w:szCs w:val="24"/>
          <w:lang w:eastAsia="hr-HR"/>
        </w:rPr>
        <w:br/>
        <w:t xml:space="preserve">– zbornica, </w:t>
      </w:r>
      <w:r w:rsidRPr="009B399D">
        <w:rPr>
          <w:rFonts w:asciiTheme="majorHAnsi" w:eastAsia="Times New Roman" w:hAnsiTheme="majorHAnsi" w:cs="Times New Roman"/>
          <w:sz w:val="24"/>
          <w:szCs w:val="24"/>
          <w:lang w:eastAsia="hr-HR"/>
        </w:rPr>
        <w:br/>
        <w:t xml:space="preserve">– soba ravnatelja škole, </w:t>
      </w:r>
      <w:r w:rsidRPr="009B399D">
        <w:rPr>
          <w:rFonts w:asciiTheme="majorHAnsi" w:eastAsia="Times New Roman" w:hAnsiTheme="majorHAnsi" w:cs="Times New Roman"/>
          <w:sz w:val="24"/>
          <w:szCs w:val="24"/>
          <w:lang w:eastAsia="hr-HR"/>
        </w:rPr>
        <w:br/>
        <w:t xml:space="preserve">– soba tajnika, </w:t>
      </w:r>
      <w:r w:rsidRPr="009B399D">
        <w:rPr>
          <w:rFonts w:asciiTheme="majorHAnsi" w:eastAsia="Times New Roman" w:hAnsiTheme="majorHAnsi" w:cs="Times New Roman"/>
          <w:sz w:val="24"/>
          <w:szCs w:val="24"/>
          <w:lang w:eastAsia="hr-HR"/>
        </w:rPr>
        <w:br/>
        <w:t xml:space="preserve">– sobe za stručne i ostale suradnike (pedagog, psiholog, stručnjak edukacijsko– rehabilitacijskog profila, voditelj programa, voditelj programa na jeziku i pismu </w:t>
      </w:r>
      <w:r w:rsidRPr="009B399D">
        <w:rPr>
          <w:rFonts w:asciiTheme="majorHAnsi" w:eastAsia="Times New Roman" w:hAnsiTheme="majorHAnsi" w:cs="Times New Roman"/>
          <w:sz w:val="24"/>
          <w:szCs w:val="24"/>
          <w:lang w:eastAsia="hr-HR"/>
        </w:rPr>
        <w:lastRenderedPageBreak/>
        <w:t xml:space="preserve">nacionalne manjine, informatičar, </w:t>
      </w:r>
      <w:proofErr w:type="spellStart"/>
      <w:r w:rsidRPr="009B399D">
        <w:rPr>
          <w:rFonts w:asciiTheme="majorHAnsi" w:eastAsia="Times New Roman" w:hAnsiTheme="majorHAnsi" w:cs="Times New Roman"/>
          <w:sz w:val="24"/>
          <w:szCs w:val="24"/>
          <w:lang w:eastAsia="hr-HR"/>
        </w:rPr>
        <w:t>satničar</w:t>
      </w:r>
      <w:proofErr w:type="spellEnd"/>
      <w:r w:rsidRPr="009B399D">
        <w:rPr>
          <w:rFonts w:asciiTheme="majorHAnsi" w:eastAsia="Times New Roman" w:hAnsiTheme="majorHAnsi" w:cs="Times New Roman"/>
          <w:sz w:val="24"/>
          <w:szCs w:val="24"/>
          <w:lang w:eastAsia="hr-HR"/>
        </w:rPr>
        <w:t xml:space="preserve">), </w:t>
      </w:r>
      <w:r w:rsidRPr="009B399D">
        <w:rPr>
          <w:rFonts w:asciiTheme="majorHAnsi" w:eastAsia="Times New Roman" w:hAnsiTheme="majorHAnsi" w:cs="Times New Roman"/>
          <w:sz w:val="24"/>
          <w:szCs w:val="24"/>
          <w:lang w:eastAsia="hr-HR"/>
        </w:rPr>
        <w:br/>
        <w:t>– soba administracije,</w:t>
      </w:r>
      <w:r w:rsidRPr="009B399D">
        <w:rPr>
          <w:rFonts w:asciiTheme="majorHAnsi" w:eastAsia="Times New Roman" w:hAnsiTheme="majorHAnsi" w:cs="Times New Roman"/>
          <w:sz w:val="24"/>
          <w:szCs w:val="24"/>
          <w:lang w:eastAsia="hr-HR"/>
        </w:rPr>
        <w:br/>
        <w:t xml:space="preserve">– soba računovodstva, </w:t>
      </w:r>
      <w:r w:rsidRPr="009B399D">
        <w:rPr>
          <w:rFonts w:asciiTheme="majorHAnsi" w:eastAsia="Times New Roman" w:hAnsiTheme="majorHAnsi" w:cs="Times New Roman"/>
          <w:sz w:val="24"/>
          <w:szCs w:val="24"/>
          <w:lang w:eastAsia="hr-HR"/>
        </w:rPr>
        <w:br/>
        <w:t>– soba za primanje roditelja,</w:t>
      </w:r>
      <w:r w:rsidRPr="009B399D">
        <w:rPr>
          <w:rFonts w:asciiTheme="majorHAnsi" w:eastAsia="Times New Roman" w:hAnsiTheme="majorHAnsi" w:cs="Times New Roman"/>
          <w:sz w:val="24"/>
          <w:szCs w:val="24"/>
          <w:lang w:eastAsia="hr-HR"/>
        </w:rPr>
        <w:br/>
        <w:t>– arhiv,</w:t>
      </w:r>
      <w:r w:rsidRPr="009B399D">
        <w:rPr>
          <w:rFonts w:asciiTheme="majorHAnsi" w:eastAsia="Times New Roman" w:hAnsiTheme="majorHAnsi" w:cs="Times New Roman"/>
          <w:sz w:val="24"/>
          <w:szCs w:val="24"/>
          <w:lang w:eastAsia="hr-HR"/>
        </w:rPr>
        <w:br/>
        <w:t>– čajna kuhinja.</w:t>
      </w:r>
      <w:r w:rsidRPr="009B399D">
        <w:rPr>
          <w:rFonts w:asciiTheme="majorHAnsi" w:eastAsia="Times New Roman" w:hAnsiTheme="majorHAnsi" w:cs="Times New Roman"/>
          <w:sz w:val="24"/>
          <w:szCs w:val="24"/>
          <w:lang w:eastAsia="hr-HR"/>
        </w:rPr>
        <w:br/>
        <w:t>(5) Gospodarski prostori jesu:</w:t>
      </w:r>
      <w:r w:rsidRPr="009B399D">
        <w:rPr>
          <w:rFonts w:asciiTheme="majorHAnsi" w:eastAsia="Times New Roman" w:hAnsiTheme="majorHAnsi" w:cs="Times New Roman"/>
          <w:sz w:val="24"/>
          <w:szCs w:val="24"/>
          <w:lang w:eastAsia="hr-HR"/>
        </w:rPr>
        <w:br/>
        <w:t xml:space="preserve">– energetsko-tehnički blok, </w:t>
      </w:r>
      <w:r w:rsidRPr="009B399D">
        <w:rPr>
          <w:rFonts w:asciiTheme="majorHAnsi" w:eastAsia="Times New Roman" w:hAnsiTheme="majorHAnsi" w:cs="Times New Roman"/>
          <w:sz w:val="24"/>
          <w:szCs w:val="24"/>
          <w:lang w:eastAsia="hr-HR"/>
        </w:rPr>
        <w:br/>
        <w:t xml:space="preserve">– kotlovnica za centralno grijanje, </w:t>
      </w:r>
      <w:r w:rsidRPr="009B399D">
        <w:rPr>
          <w:rFonts w:asciiTheme="majorHAnsi" w:eastAsia="Times New Roman" w:hAnsiTheme="majorHAnsi" w:cs="Times New Roman"/>
          <w:sz w:val="24"/>
          <w:szCs w:val="24"/>
          <w:lang w:eastAsia="hr-HR"/>
        </w:rPr>
        <w:br/>
        <w:t xml:space="preserve">– radionica kućnog majstora, </w:t>
      </w:r>
      <w:r w:rsidRPr="009B399D">
        <w:rPr>
          <w:rFonts w:asciiTheme="majorHAnsi" w:eastAsia="Times New Roman" w:hAnsiTheme="majorHAnsi" w:cs="Times New Roman"/>
          <w:sz w:val="24"/>
          <w:szCs w:val="24"/>
          <w:lang w:eastAsia="hr-HR"/>
        </w:rPr>
        <w:br/>
        <w:t xml:space="preserve">– garderoba i sanitarije tehničkog osoblja, </w:t>
      </w:r>
      <w:r w:rsidRPr="009B399D">
        <w:rPr>
          <w:rFonts w:asciiTheme="majorHAnsi" w:eastAsia="Times New Roman" w:hAnsiTheme="majorHAnsi" w:cs="Times New Roman"/>
          <w:sz w:val="24"/>
          <w:szCs w:val="24"/>
          <w:lang w:eastAsia="hr-HR"/>
        </w:rPr>
        <w:br/>
        <w:t>– opće gospodarsko spremište,</w:t>
      </w:r>
      <w:r w:rsidRPr="009B399D">
        <w:rPr>
          <w:rFonts w:asciiTheme="majorHAnsi" w:eastAsia="Times New Roman" w:hAnsiTheme="majorHAnsi" w:cs="Times New Roman"/>
          <w:sz w:val="24"/>
          <w:szCs w:val="24"/>
          <w:lang w:eastAsia="hr-HR"/>
        </w:rPr>
        <w:br/>
        <w:t>– garderoba i sanitarije spremačica,</w:t>
      </w:r>
      <w:r w:rsidRPr="009B399D">
        <w:rPr>
          <w:rFonts w:asciiTheme="majorHAnsi" w:eastAsia="Times New Roman" w:hAnsiTheme="majorHAnsi" w:cs="Times New Roman"/>
          <w:sz w:val="24"/>
          <w:szCs w:val="24"/>
          <w:lang w:eastAsia="hr-HR"/>
        </w:rPr>
        <w:br/>
        <w:t xml:space="preserve">– prostor za odlaganje smeća, </w:t>
      </w:r>
      <w:r w:rsidRPr="009B399D">
        <w:rPr>
          <w:rFonts w:asciiTheme="majorHAnsi" w:eastAsia="Times New Roman" w:hAnsiTheme="majorHAnsi" w:cs="Times New Roman"/>
          <w:sz w:val="24"/>
          <w:szCs w:val="24"/>
          <w:lang w:eastAsia="hr-HR"/>
        </w:rPr>
        <w:br/>
        <w:t>– spremište – arhiv.</w:t>
      </w:r>
      <w:r w:rsidRPr="009B399D">
        <w:rPr>
          <w:rFonts w:asciiTheme="majorHAnsi" w:eastAsia="Times New Roman" w:hAnsiTheme="majorHAnsi" w:cs="Times New Roman"/>
          <w:sz w:val="24"/>
          <w:szCs w:val="24"/>
          <w:lang w:eastAsia="hr-HR"/>
        </w:rPr>
        <w:br/>
        <w:t>(6) Ostali prostori jesu:</w:t>
      </w:r>
      <w:r w:rsidRPr="009B399D">
        <w:rPr>
          <w:rFonts w:asciiTheme="majorHAnsi" w:eastAsia="Times New Roman" w:hAnsiTheme="majorHAnsi" w:cs="Times New Roman"/>
          <w:sz w:val="24"/>
          <w:szCs w:val="24"/>
          <w:lang w:eastAsia="hr-HR"/>
        </w:rPr>
        <w:br/>
        <w:t xml:space="preserve">6.1. Ulaz koji čine: </w:t>
      </w:r>
      <w:r w:rsidRPr="009B399D">
        <w:rPr>
          <w:rFonts w:asciiTheme="majorHAnsi" w:eastAsia="Times New Roman" w:hAnsiTheme="majorHAnsi" w:cs="Times New Roman"/>
          <w:sz w:val="24"/>
          <w:szCs w:val="24"/>
          <w:lang w:eastAsia="hr-HR"/>
        </w:rPr>
        <w:br/>
        <w:t xml:space="preserve">– trijem, </w:t>
      </w:r>
      <w:r w:rsidRPr="009B399D">
        <w:rPr>
          <w:rFonts w:asciiTheme="majorHAnsi" w:eastAsia="Times New Roman" w:hAnsiTheme="majorHAnsi" w:cs="Times New Roman"/>
          <w:sz w:val="24"/>
          <w:szCs w:val="24"/>
          <w:lang w:eastAsia="hr-HR"/>
        </w:rPr>
        <w:br/>
        <w:t xml:space="preserve">– vjetrobran, </w:t>
      </w:r>
      <w:r w:rsidRPr="009B399D">
        <w:rPr>
          <w:rFonts w:asciiTheme="majorHAnsi" w:eastAsia="Times New Roman" w:hAnsiTheme="majorHAnsi" w:cs="Times New Roman"/>
          <w:sz w:val="24"/>
          <w:szCs w:val="24"/>
          <w:lang w:eastAsia="hr-HR"/>
        </w:rPr>
        <w:br/>
        <w:t xml:space="preserve">– ulazni prostor, </w:t>
      </w:r>
      <w:r w:rsidRPr="009B399D">
        <w:rPr>
          <w:rFonts w:asciiTheme="majorHAnsi" w:eastAsia="Times New Roman" w:hAnsiTheme="majorHAnsi" w:cs="Times New Roman"/>
          <w:sz w:val="24"/>
          <w:szCs w:val="24"/>
          <w:lang w:eastAsia="hr-HR"/>
        </w:rPr>
        <w:br/>
        <w:t xml:space="preserve">– vratarnica, </w:t>
      </w:r>
      <w:r w:rsidRPr="009B399D">
        <w:rPr>
          <w:rFonts w:asciiTheme="majorHAnsi" w:eastAsia="Times New Roman" w:hAnsiTheme="majorHAnsi" w:cs="Times New Roman"/>
          <w:sz w:val="24"/>
          <w:szCs w:val="24"/>
          <w:lang w:eastAsia="hr-HR"/>
        </w:rPr>
        <w:br/>
        <w:t>– garderoba za učenike – garderobni ormarići u komunikacijskim prostorima.</w:t>
      </w:r>
      <w:r w:rsidRPr="009B399D">
        <w:rPr>
          <w:rFonts w:asciiTheme="majorHAnsi" w:eastAsia="Times New Roman" w:hAnsiTheme="majorHAnsi" w:cs="Times New Roman"/>
          <w:sz w:val="24"/>
          <w:szCs w:val="24"/>
          <w:lang w:eastAsia="hr-HR"/>
        </w:rPr>
        <w:br/>
        <w:t xml:space="preserve">6.2. Komunikacije koje čine: </w:t>
      </w:r>
      <w:r w:rsidRPr="009B399D">
        <w:rPr>
          <w:rFonts w:asciiTheme="majorHAnsi" w:eastAsia="Times New Roman" w:hAnsiTheme="majorHAnsi" w:cs="Times New Roman"/>
          <w:sz w:val="24"/>
          <w:szCs w:val="24"/>
          <w:lang w:eastAsia="hr-HR"/>
        </w:rPr>
        <w:br/>
        <w:t xml:space="preserve">– hodnici, </w:t>
      </w:r>
      <w:r w:rsidRPr="009B399D">
        <w:rPr>
          <w:rFonts w:asciiTheme="majorHAnsi" w:eastAsia="Times New Roman" w:hAnsiTheme="majorHAnsi" w:cs="Times New Roman"/>
          <w:sz w:val="24"/>
          <w:szCs w:val="24"/>
          <w:lang w:eastAsia="hr-HR"/>
        </w:rPr>
        <w:br/>
        <w:t>– stubišta.</w:t>
      </w:r>
      <w:r w:rsidRPr="009B399D">
        <w:rPr>
          <w:rFonts w:asciiTheme="majorHAnsi" w:eastAsia="Times New Roman" w:hAnsiTheme="majorHAnsi" w:cs="Times New Roman"/>
          <w:sz w:val="24"/>
          <w:szCs w:val="24"/>
          <w:lang w:eastAsia="hr-HR"/>
        </w:rPr>
        <w:br/>
        <w:t>6.3. Sanitarije koje čine:</w:t>
      </w:r>
      <w:r w:rsidRPr="009B399D">
        <w:rPr>
          <w:rFonts w:asciiTheme="majorHAnsi" w:eastAsia="Times New Roman" w:hAnsiTheme="majorHAnsi" w:cs="Times New Roman"/>
          <w:sz w:val="24"/>
          <w:szCs w:val="24"/>
          <w:lang w:eastAsia="hr-HR"/>
        </w:rPr>
        <w:br/>
        <w:t xml:space="preserve">– sanitarije za učenike, </w:t>
      </w:r>
      <w:r w:rsidRPr="009B399D">
        <w:rPr>
          <w:rFonts w:asciiTheme="majorHAnsi" w:eastAsia="Times New Roman" w:hAnsiTheme="majorHAnsi" w:cs="Times New Roman"/>
          <w:sz w:val="24"/>
          <w:szCs w:val="24"/>
          <w:lang w:eastAsia="hr-HR"/>
        </w:rPr>
        <w:br/>
        <w:t>– sanitarije za učitelje.</w:t>
      </w:r>
      <w:r w:rsidRPr="009B399D">
        <w:rPr>
          <w:rFonts w:asciiTheme="majorHAnsi" w:eastAsia="Times New Roman" w:hAnsiTheme="majorHAnsi" w:cs="Times New Roman"/>
          <w:sz w:val="24"/>
          <w:szCs w:val="24"/>
          <w:lang w:eastAsia="hr-HR"/>
        </w:rPr>
        <w:br/>
        <w:t>6.4. Prostor za središnju informacijsko-komunikacijsku opremu.</w:t>
      </w:r>
      <w:r w:rsidRPr="009B399D">
        <w:rPr>
          <w:rFonts w:asciiTheme="majorHAnsi" w:eastAsia="Times New Roman" w:hAnsiTheme="majorHAnsi" w:cs="Times New Roman"/>
          <w:sz w:val="24"/>
          <w:szCs w:val="24"/>
          <w:lang w:eastAsia="hr-HR"/>
        </w:rPr>
        <w:br/>
        <w:t>(7) Vanjski prostori jesu:</w:t>
      </w:r>
      <w:r w:rsidRPr="009B399D">
        <w:rPr>
          <w:rFonts w:asciiTheme="majorHAnsi" w:eastAsia="Times New Roman" w:hAnsiTheme="majorHAnsi" w:cs="Times New Roman"/>
          <w:sz w:val="24"/>
          <w:szCs w:val="24"/>
          <w:lang w:eastAsia="hr-HR"/>
        </w:rPr>
        <w:br/>
        <w:t xml:space="preserve">7.1. Opći prostori i to: </w:t>
      </w:r>
      <w:r w:rsidRPr="009B399D">
        <w:rPr>
          <w:rFonts w:asciiTheme="majorHAnsi" w:eastAsia="Times New Roman" w:hAnsiTheme="majorHAnsi" w:cs="Times New Roman"/>
          <w:sz w:val="24"/>
          <w:szCs w:val="24"/>
          <w:lang w:eastAsia="hr-HR"/>
        </w:rPr>
        <w:br/>
        <w:t xml:space="preserve">– pješački prilazni put, </w:t>
      </w:r>
      <w:r w:rsidRPr="009B399D">
        <w:rPr>
          <w:rFonts w:asciiTheme="majorHAnsi" w:eastAsia="Times New Roman" w:hAnsiTheme="majorHAnsi" w:cs="Times New Roman"/>
          <w:sz w:val="24"/>
          <w:szCs w:val="24"/>
          <w:lang w:eastAsia="hr-HR"/>
        </w:rPr>
        <w:br/>
        <w:t xml:space="preserve">– školski trg, </w:t>
      </w:r>
      <w:r w:rsidRPr="009B399D">
        <w:rPr>
          <w:rFonts w:asciiTheme="majorHAnsi" w:eastAsia="Times New Roman" w:hAnsiTheme="majorHAnsi" w:cs="Times New Roman"/>
          <w:sz w:val="24"/>
          <w:szCs w:val="24"/>
          <w:lang w:eastAsia="hr-HR"/>
        </w:rPr>
        <w:br/>
        <w:t xml:space="preserve">– parkiralište, </w:t>
      </w:r>
      <w:r w:rsidRPr="009B399D">
        <w:rPr>
          <w:rFonts w:asciiTheme="majorHAnsi" w:eastAsia="Times New Roman" w:hAnsiTheme="majorHAnsi" w:cs="Times New Roman"/>
          <w:sz w:val="24"/>
          <w:szCs w:val="24"/>
          <w:lang w:eastAsia="hr-HR"/>
        </w:rPr>
        <w:br/>
        <w:t>– gospodarsko dvorište.</w:t>
      </w:r>
      <w:r w:rsidRPr="009B399D">
        <w:rPr>
          <w:rFonts w:asciiTheme="majorHAnsi" w:eastAsia="Times New Roman" w:hAnsiTheme="majorHAnsi" w:cs="Times New Roman"/>
          <w:sz w:val="24"/>
          <w:szCs w:val="24"/>
          <w:lang w:eastAsia="hr-HR"/>
        </w:rPr>
        <w:br/>
        <w:t xml:space="preserve">7.2. Prostori nastavnih područja i to: </w:t>
      </w:r>
      <w:r w:rsidRPr="009B399D">
        <w:rPr>
          <w:rFonts w:asciiTheme="majorHAnsi" w:eastAsia="Times New Roman" w:hAnsiTheme="majorHAnsi" w:cs="Times New Roman"/>
          <w:sz w:val="24"/>
          <w:szCs w:val="24"/>
          <w:lang w:eastAsia="hr-HR"/>
        </w:rPr>
        <w:br/>
        <w:t xml:space="preserve">– školski didaktički prostor, </w:t>
      </w:r>
      <w:r w:rsidRPr="009B399D">
        <w:rPr>
          <w:rFonts w:asciiTheme="majorHAnsi" w:eastAsia="Times New Roman" w:hAnsiTheme="majorHAnsi" w:cs="Times New Roman"/>
          <w:sz w:val="24"/>
          <w:szCs w:val="24"/>
          <w:lang w:eastAsia="hr-HR"/>
        </w:rPr>
        <w:br/>
        <w:t xml:space="preserve">– školsko dvorište, </w:t>
      </w:r>
      <w:r w:rsidRPr="009B399D">
        <w:rPr>
          <w:rFonts w:asciiTheme="majorHAnsi" w:eastAsia="Times New Roman" w:hAnsiTheme="majorHAnsi" w:cs="Times New Roman"/>
          <w:sz w:val="24"/>
          <w:szCs w:val="24"/>
          <w:lang w:eastAsia="hr-HR"/>
        </w:rPr>
        <w:br/>
        <w:t xml:space="preserve">– školsko vježbalište – vanjski prostori za nastavu tjelesne i zdravstvene kulture, </w:t>
      </w:r>
      <w:r w:rsidRPr="009B399D">
        <w:rPr>
          <w:rFonts w:asciiTheme="majorHAnsi" w:eastAsia="Times New Roman" w:hAnsiTheme="majorHAnsi" w:cs="Times New Roman"/>
          <w:sz w:val="24"/>
          <w:szCs w:val="24"/>
          <w:lang w:eastAsia="hr-HR"/>
        </w:rPr>
        <w:br/>
        <w:t xml:space="preserve">– ostale </w:t>
      </w:r>
      <w:proofErr w:type="spellStart"/>
      <w:r w:rsidRPr="009B399D">
        <w:rPr>
          <w:rFonts w:asciiTheme="majorHAnsi" w:eastAsia="Times New Roman" w:hAnsiTheme="majorHAnsi" w:cs="Times New Roman"/>
          <w:sz w:val="24"/>
          <w:szCs w:val="24"/>
          <w:lang w:eastAsia="hr-HR"/>
        </w:rPr>
        <w:t>parkovne</w:t>
      </w:r>
      <w:proofErr w:type="spellEnd"/>
      <w:r w:rsidRPr="009B399D">
        <w:rPr>
          <w:rFonts w:asciiTheme="majorHAnsi" w:eastAsia="Times New Roman" w:hAnsiTheme="majorHAnsi" w:cs="Times New Roman"/>
          <w:sz w:val="24"/>
          <w:szCs w:val="24"/>
          <w:lang w:eastAsia="hr-HR"/>
        </w:rPr>
        <w:t xml:space="preserve"> površine u skladu s mogućnošću lokacije. </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Prostorni uvjeti za izvođenje umjetničkih programa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23.</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Prostorni uvjeti za izvođenje nastave jesu:</w:t>
      </w:r>
      <w:r w:rsidRPr="009B399D">
        <w:rPr>
          <w:rFonts w:asciiTheme="majorHAnsi" w:eastAsia="Times New Roman" w:hAnsiTheme="majorHAnsi" w:cs="Times New Roman"/>
          <w:sz w:val="24"/>
          <w:szCs w:val="24"/>
          <w:lang w:eastAsia="hr-HR"/>
        </w:rPr>
        <w:br/>
        <w:t>1.1. Za općeobrazovne predmete (prema nastavnom programu) jesu:</w:t>
      </w:r>
      <w:r w:rsidRPr="009B399D">
        <w:rPr>
          <w:rFonts w:asciiTheme="majorHAnsi" w:eastAsia="Times New Roman" w:hAnsiTheme="majorHAnsi" w:cs="Times New Roman"/>
          <w:sz w:val="24"/>
          <w:szCs w:val="24"/>
          <w:lang w:eastAsia="hr-HR"/>
        </w:rPr>
        <w:br/>
        <w:t xml:space="preserve">– učionica za hrvatski jezik, </w:t>
      </w:r>
      <w:r w:rsidRPr="009B399D">
        <w:rPr>
          <w:rFonts w:asciiTheme="majorHAnsi" w:eastAsia="Times New Roman" w:hAnsiTheme="majorHAnsi" w:cs="Times New Roman"/>
          <w:sz w:val="24"/>
          <w:szCs w:val="24"/>
          <w:lang w:eastAsia="hr-HR"/>
        </w:rPr>
        <w:br/>
        <w:t>– kabinet za hrvatski jezik,</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lastRenderedPageBreak/>
        <w:t>– učionica za manjinski jezik,</w:t>
      </w:r>
      <w:r w:rsidRPr="009B399D">
        <w:rPr>
          <w:rFonts w:asciiTheme="majorHAnsi" w:eastAsia="Times New Roman" w:hAnsiTheme="majorHAnsi" w:cs="Times New Roman"/>
          <w:sz w:val="24"/>
          <w:szCs w:val="24"/>
          <w:lang w:eastAsia="hr-HR"/>
        </w:rPr>
        <w:br/>
        <w:t xml:space="preserve">– kabinet za manjinski jezik, </w:t>
      </w:r>
      <w:r w:rsidRPr="009B399D">
        <w:rPr>
          <w:rFonts w:asciiTheme="majorHAnsi" w:eastAsia="Times New Roman" w:hAnsiTheme="majorHAnsi" w:cs="Times New Roman"/>
          <w:sz w:val="24"/>
          <w:szCs w:val="24"/>
          <w:lang w:eastAsia="hr-HR"/>
        </w:rPr>
        <w:br/>
        <w:t xml:space="preserve">– učionica za strani jezik, </w:t>
      </w:r>
      <w:r w:rsidRPr="009B399D">
        <w:rPr>
          <w:rFonts w:asciiTheme="majorHAnsi" w:eastAsia="Times New Roman" w:hAnsiTheme="majorHAnsi" w:cs="Times New Roman"/>
          <w:sz w:val="24"/>
          <w:szCs w:val="24"/>
          <w:lang w:eastAsia="hr-HR"/>
        </w:rPr>
        <w:br/>
        <w:t xml:space="preserve">– kabinet za strani jezik, </w:t>
      </w:r>
      <w:r w:rsidRPr="009B399D">
        <w:rPr>
          <w:rFonts w:asciiTheme="majorHAnsi" w:eastAsia="Times New Roman" w:hAnsiTheme="majorHAnsi" w:cs="Times New Roman"/>
          <w:sz w:val="24"/>
          <w:szCs w:val="24"/>
          <w:lang w:eastAsia="hr-HR"/>
        </w:rPr>
        <w:br/>
        <w:t xml:space="preserve">– učionica za matematiku, </w:t>
      </w:r>
      <w:r w:rsidRPr="009B399D">
        <w:rPr>
          <w:rFonts w:asciiTheme="majorHAnsi" w:eastAsia="Times New Roman" w:hAnsiTheme="majorHAnsi" w:cs="Times New Roman"/>
          <w:sz w:val="24"/>
          <w:szCs w:val="24"/>
          <w:lang w:eastAsia="hr-HR"/>
        </w:rPr>
        <w:br/>
        <w:t xml:space="preserve">– kabinet za matematiku, </w:t>
      </w:r>
      <w:r w:rsidRPr="009B399D">
        <w:rPr>
          <w:rFonts w:asciiTheme="majorHAnsi" w:eastAsia="Times New Roman" w:hAnsiTheme="majorHAnsi" w:cs="Times New Roman"/>
          <w:sz w:val="24"/>
          <w:szCs w:val="24"/>
          <w:lang w:eastAsia="hr-HR"/>
        </w:rPr>
        <w:br/>
        <w:t xml:space="preserve">– informatička učionica, </w:t>
      </w:r>
      <w:r w:rsidRPr="009B399D">
        <w:rPr>
          <w:rFonts w:asciiTheme="majorHAnsi" w:eastAsia="Times New Roman" w:hAnsiTheme="majorHAnsi" w:cs="Times New Roman"/>
          <w:sz w:val="24"/>
          <w:szCs w:val="24"/>
          <w:lang w:eastAsia="hr-HR"/>
        </w:rPr>
        <w:br/>
        <w:t>– informatički kabinet,</w:t>
      </w:r>
      <w:r w:rsidRPr="009B399D">
        <w:rPr>
          <w:rFonts w:asciiTheme="majorHAnsi" w:eastAsia="Times New Roman" w:hAnsiTheme="majorHAnsi" w:cs="Times New Roman"/>
          <w:sz w:val="24"/>
          <w:szCs w:val="24"/>
          <w:lang w:eastAsia="hr-HR"/>
        </w:rPr>
        <w:br/>
        <w:t xml:space="preserve">– ostale učionice (povijest, zemljopis, gospodarstvo, etika </w:t>
      </w:r>
      <w:proofErr w:type="spellStart"/>
      <w:r w:rsidRPr="009B399D">
        <w:rPr>
          <w:rFonts w:asciiTheme="majorHAnsi" w:eastAsia="Times New Roman" w:hAnsiTheme="majorHAnsi" w:cs="Times New Roman"/>
          <w:sz w:val="24"/>
          <w:szCs w:val="24"/>
          <w:lang w:eastAsia="hr-HR"/>
        </w:rPr>
        <w:t>itd</w:t>
      </w:r>
      <w:proofErr w:type="spellEnd"/>
      <w:r w:rsidRPr="009B399D">
        <w:rPr>
          <w:rFonts w:asciiTheme="majorHAnsi" w:eastAsia="Times New Roman" w:hAnsiTheme="majorHAnsi" w:cs="Times New Roman"/>
          <w:sz w:val="24"/>
          <w:szCs w:val="24"/>
          <w:lang w:eastAsia="hr-HR"/>
        </w:rPr>
        <w:t>.),</w:t>
      </w:r>
      <w:r w:rsidRPr="009B399D">
        <w:rPr>
          <w:rFonts w:asciiTheme="majorHAnsi" w:eastAsia="Times New Roman" w:hAnsiTheme="majorHAnsi" w:cs="Times New Roman"/>
          <w:sz w:val="24"/>
          <w:szCs w:val="24"/>
          <w:lang w:eastAsia="hr-HR"/>
        </w:rPr>
        <w:br/>
        <w:t>– općeobrazovni program može se pohađati u pravilu u gimnaziji ili drugoj četverogodišnjoj školi.</w:t>
      </w:r>
      <w:r w:rsidRPr="009B399D">
        <w:rPr>
          <w:rFonts w:asciiTheme="majorHAnsi" w:eastAsia="Times New Roman" w:hAnsiTheme="majorHAnsi" w:cs="Times New Roman"/>
          <w:sz w:val="24"/>
          <w:szCs w:val="24"/>
          <w:lang w:eastAsia="hr-HR"/>
        </w:rPr>
        <w:br/>
        <w:t>1.2. Specijalizirane učionice jesu:</w:t>
      </w:r>
      <w:r w:rsidRPr="009B399D">
        <w:rPr>
          <w:rFonts w:asciiTheme="majorHAnsi" w:eastAsia="Times New Roman" w:hAnsiTheme="majorHAnsi" w:cs="Times New Roman"/>
          <w:sz w:val="24"/>
          <w:szCs w:val="24"/>
          <w:lang w:eastAsia="hr-HR"/>
        </w:rPr>
        <w:br/>
        <w:t>– učionica za pojedinačnu nastavu,</w:t>
      </w:r>
      <w:r w:rsidRPr="009B399D">
        <w:rPr>
          <w:rFonts w:asciiTheme="majorHAnsi" w:eastAsia="Times New Roman" w:hAnsiTheme="majorHAnsi" w:cs="Times New Roman"/>
          <w:sz w:val="24"/>
          <w:szCs w:val="24"/>
          <w:lang w:eastAsia="hr-HR"/>
        </w:rPr>
        <w:br/>
        <w:t xml:space="preserve">– učionica za grupnu nastavu (2 – 8 učenika), </w:t>
      </w:r>
      <w:r w:rsidRPr="009B399D">
        <w:rPr>
          <w:rFonts w:asciiTheme="majorHAnsi" w:eastAsia="Times New Roman" w:hAnsiTheme="majorHAnsi" w:cs="Times New Roman"/>
          <w:sz w:val="24"/>
          <w:szCs w:val="24"/>
          <w:lang w:eastAsia="hr-HR"/>
        </w:rPr>
        <w:br/>
        <w:t>– učionica za skupnu nastavu (razredni odjel 10 – 20 učenika),</w:t>
      </w:r>
      <w:r w:rsidRPr="009B399D">
        <w:rPr>
          <w:rFonts w:asciiTheme="majorHAnsi" w:eastAsia="Times New Roman" w:hAnsiTheme="majorHAnsi" w:cs="Times New Roman"/>
          <w:sz w:val="24"/>
          <w:szCs w:val="24"/>
          <w:lang w:eastAsia="hr-HR"/>
        </w:rPr>
        <w:br/>
        <w:t xml:space="preserve">– kabinet nastavnika. </w:t>
      </w:r>
      <w:r w:rsidRPr="009B399D">
        <w:rPr>
          <w:rFonts w:asciiTheme="majorHAnsi" w:eastAsia="Times New Roman" w:hAnsiTheme="majorHAnsi" w:cs="Times New Roman"/>
          <w:sz w:val="24"/>
          <w:szCs w:val="24"/>
          <w:lang w:eastAsia="hr-HR"/>
        </w:rPr>
        <w:br/>
        <w:t>1.3. Dvorane za skupnu nastavu jesu:</w:t>
      </w:r>
      <w:r w:rsidRPr="009B399D">
        <w:rPr>
          <w:rFonts w:asciiTheme="majorHAnsi" w:eastAsia="Times New Roman" w:hAnsiTheme="majorHAnsi" w:cs="Times New Roman"/>
          <w:sz w:val="24"/>
          <w:szCs w:val="24"/>
          <w:lang w:eastAsia="hr-HR"/>
        </w:rPr>
        <w:br/>
        <w:t>– dvorana za koncerte učenika,</w:t>
      </w:r>
      <w:r w:rsidRPr="009B399D">
        <w:rPr>
          <w:rFonts w:asciiTheme="majorHAnsi" w:eastAsia="Times New Roman" w:hAnsiTheme="majorHAnsi" w:cs="Times New Roman"/>
          <w:sz w:val="24"/>
          <w:szCs w:val="24"/>
          <w:lang w:eastAsia="hr-HR"/>
        </w:rPr>
        <w:br/>
        <w:t xml:space="preserve">– kabinet nastavnika, </w:t>
      </w:r>
      <w:r w:rsidRPr="009B399D">
        <w:rPr>
          <w:rFonts w:asciiTheme="majorHAnsi" w:eastAsia="Times New Roman" w:hAnsiTheme="majorHAnsi" w:cs="Times New Roman"/>
          <w:sz w:val="24"/>
          <w:szCs w:val="24"/>
          <w:lang w:eastAsia="hr-HR"/>
        </w:rPr>
        <w:br/>
        <w:t>– spremište za instrumente,</w:t>
      </w:r>
      <w:r w:rsidRPr="009B399D">
        <w:rPr>
          <w:rFonts w:asciiTheme="majorHAnsi" w:eastAsia="Times New Roman" w:hAnsiTheme="majorHAnsi" w:cs="Times New Roman"/>
          <w:sz w:val="24"/>
          <w:szCs w:val="24"/>
          <w:lang w:eastAsia="hr-HR"/>
        </w:rPr>
        <w:br/>
        <w:t>– plesna dvorana,</w:t>
      </w:r>
      <w:r w:rsidRPr="009B399D">
        <w:rPr>
          <w:rFonts w:asciiTheme="majorHAnsi" w:eastAsia="Times New Roman" w:hAnsiTheme="majorHAnsi" w:cs="Times New Roman"/>
          <w:sz w:val="24"/>
          <w:szCs w:val="24"/>
          <w:lang w:eastAsia="hr-HR"/>
        </w:rPr>
        <w:br/>
        <w:t>– prostor za tuširanje s WC-ima,</w:t>
      </w:r>
      <w:r w:rsidRPr="009B399D">
        <w:rPr>
          <w:rFonts w:asciiTheme="majorHAnsi" w:eastAsia="Times New Roman" w:hAnsiTheme="majorHAnsi" w:cs="Times New Roman"/>
          <w:sz w:val="24"/>
          <w:szCs w:val="24"/>
          <w:lang w:eastAsia="hr-HR"/>
        </w:rPr>
        <w:br/>
        <w:t>– kabinet nastavnika sa sanitarnim čvorom.</w:t>
      </w:r>
      <w:r w:rsidRPr="009B399D">
        <w:rPr>
          <w:rFonts w:asciiTheme="majorHAnsi" w:eastAsia="Times New Roman" w:hAnsiTheme="majorHAnsi" w:cs="Times New Roman"/>
          <w:sz w:val="24"/>
          <w:szCs w:val="24"/>
          <w:lang w:eastAsia="hr-HR"/>
        </w:rPr>
        <w:br/>
        <w:t>(2) Prostorni uvjeti za tjelesnu i zdravstvenu kulturu jesu:</w:t>
      </w:r>
      <w:r w:rsidRPr="009B399D">
        <w:rPr>
          <w:rFonts w:asciiTheme="majorHAnsi" w:eastAsia="Times New Roman" w:hAnsiTheme="majorHAnsi" w:cs="Times New Roman"/>
          <w:sz w:val="24"/>
          <w:szCs w:val="24"/>
          <w:lang w:eastAsia="hr-HR"/>
        </w:rPr>
        <w:br/>
        <w:t xml:space="preserve">– dvorana (jednodijelna, dvodijelna, trodijelna) </w:t>
      </w:r>
      <w:r w:rsidRPr="009B399D">
        <w:rPr>
          <w:rFonts w:asciiTheme="majorHAnsi" w:eastAsia="Times New Roman" w:hAnsiTheme="majorHAnsi" w:cs="Times New Roman"/>
          <w:sz w:val="24"/>
          <w:szCs w:val="24"/>
          <w:lang w:eastAsia="hr-HR"/>
        </w:rPr>
        <w:br/>
        <w:t xml:space="preserve">– spremište sprava, </w:t>
      </w:r>
      <w:r w:rsidRPr="009B399D">
        <w:rPr>
          <w:rFonts w:asciiTheme="majorHAnsi" w:eastAsia="Times New Roman" w:hAnsiTheme="majorHAnsi" w:cs="Times New Roman"/>
          <w:sz w:val="24"/>
          <w:szCs w:val="24"/>
          <w:lang w:eastAsia="hr-HR"/>
        </w:rPr>
        <w:br/>
        <w:t xml:space="preserve">– skupna svlačionica, </w:t>
      </w:r>
      <w:r w:rsidRPr="009B399D">
        <w:rPr>
          <w:rFonts w:asciiTheme="majorHAnsi" w:eastAsia="Times New Roman" w:hAnsiTheme="majorHAnsi" w:cs="Times New Roman"/>
          <w:sz w:val="24"/>
          <w:szCs w:val="24"/>
          <w:lang w:eastAsia="hr-HR"/>
        </w:rPr>
        <w:br/>
        <w:t xml:space="preserve">– prostor za tuširanje s WC-ima, </w:t>
      </w:r>
      <w:r w:rsidRPr="009B399D">
        <w:rPr>
          <w:rFonts w:asciiTheme="majorHAnsi" w:eastAsia="Times New Roman" w:hAnsiTheme="majorHAnsi" w:cs="Times New Roman"/>
          <w:sz w:val="24"/>
          <w:szCs w:val="24"/>
          <w:lang w:eastAsia="hr-HR"/>
        </w:rPr>
        <w:br/>
        <w:t xml:space="preserve">– kabinet za tjelesnu i zdravstvenu kulturu, </w:t>
      </w:r>
      <w:r w:rsidRPr="009B399D">
        <w:rPr>
          <w:rFonts w:asciiTheme="majorHAnsi" w:eastAsia="Times New Roman" w:hAnsiTheme="majorHAnsi" w:cs="Times New Roman"/>
          <w:sz w:val="24"/>
          <w:szCs w:val="24"/>
          <w:lang w:eastAsia="hr-HR"/>
        </w:rPr>
        <w:br/>
        <w:t xml:space="preserve">– ambulanta, </w:t>
      </w:r>
      <w:r w:rsidRPr="009B399D">
        <w:rPr>
          <w:rFonts w:asciiTheme="majorHAnsi" w:eastAsia="Times New Roman" w:hAnsiTheme="majorHAnsi" w:cs="Times New Roman"/>
          <w:sz w:val="24"/>
          <w:szCs w:val="24"/>
          <w:lang w:eastAsia="hr-HR"/>
        </w:rPr>
        <w:br/>
        <w:t xml:space="preserve">– svlačionice za nastavnike tjelesne i zdravstvene kulture sa sanitarijama, </w:t>
      </w:r>
      <w:r w:rsidRPr="009B399D">
        <w:rPr>
          <w:rFonts w:asciiTheme="majorHAnsi" w:eastAsia="Times New Roman" w:hAnsiTheme="majorHAnsi" w:cs="Times New Roman"/>
          <w:sz w:val="24"/>
          <w:szCs w:val="24"/>
          <w:lang w:eastAsia="hr-HR"/>
        </w:rPr>
        <w:br/>
        <w:t xml:space="preserve">– prostorija za </w:t>
      </w:r>
      <w:proofErr w:type="spellStart"/>
      <w:r w:rsidRPr="009B399D">
        <w:rPr>
          <w:rFonts w:asciiTheme="majorHAnsi" w:eastAsia="Times New Roman" w:hAnsiTheme="majorHAnsi" w:cs="Times New Roman"/>
          <w:sz w:val="24"/>
          <w:szCs w:val="24"/>
          <w:lang w:eastAsia="hr-HR"/>
        </w:rPr>
        <w:t>kondicioniranje</w:t>
      </w:r>
      <w:proofErr w:type="spellEnd"/>
      <w:r w:rsidRPr="009B399D">
        <w:rPr>
          <w:rFonts w:asciiTheme="majorHAnsi" w:eastAsia="Times New Roman" w:hAnsiTheme="majorHAnsi" w:cs="Times New Roman"/>
          <w:sz w:val="24"/>
          <w:szCs w:val="24"/>
          <w:lang w:eastAsia="hr-HR"/>
        </w:rPr>
        <w:t xml:space="preserve"> zraka, </w:t>
      </w:r>
      <w:r w:rsidRPr="009B399D">
        <w:rPr>
          <w:rFonts w:asciiTheme="majorHAnsi" w:eastAsia="Times New Roman" w:hAnsiTheme="majorHAnsi" w:cs="Times New Roman"/>
          <w:sz w:val="24"/>
          <w:szCs w:val="24"/>
          <w:lang w:eastAsia="hr-HR"/>
        </w:rPr>
        <w:br/>
        <w:t xml:space="preserve">– prostorija za pribor i sredstva za čišćenje i održavanje, </w:t>
      </w:r>
      <w:r w:rsidRPr="009B399D">
        <w:rPr>
          <w:rFonts w:asciiTheme="majorHAnsi" w:eastAsia="Times New Roman" w:hAnsiTheme="majorHAnsi" w:cs="Times New Roman"/>
          <w:sz w:val="24"/>
          <w:szCs w:val="24"/>
          <w:lang w:eastAsia="hr-HR"/>
        </w:rPr>
        <w:br/>
        <w:t xml:space="preserve">– ulaz za vanjske korisnike s klupskim prostorom, </w:t>
      </w:r>
      <w:r w:rsidRPr="009B399D">
        <w:rPr>
          <w:rFonts w:asciiTheme="majorHAnsi" w:eastAsia="Times New Roman" w:hAnsiTheme="majorHAnsi" w:cs="Times New Roman"/>
          <w:sz w:val="24"/>
          <w:szCs w:val="24"/>
          <w:lang w:eastAsia="hr-HR"/>
        </w:rPr>
        <w:br/>
        <w:t xml:space="preserve">– sanitarije uz ulaz za vanjske korisnike, </w:t>
      </w:r>
      <w:r w:rsidRPr="009B399D">
        <w:rPr>
          <w:rFonts w:asciiTheme="majorHAnsi" w:eastAsia="Times New Roman" w:hAnsiTheme="majorHAnsi" w:cs="Times New Roman"/>
          <w:sz w:val="24"/>
          <w:szCs w:val="24"/>
          <w:lang w:eastAsia="hr-HR"/>
        </w:rPr>
        <w:br/>
        <w:t>– spremište sprava i rekvizita za vanjske terene.</w:t>
      </w:r>
      <w:r w:rsidRPr="009B399D">
        <w:rPr>
          <w:rFonts w:asciiTheme="majorHAnsi" w:eastAsia="Times New Roman" w:hAnsiTheme="majorHAnsi" w:cs="Times New Roman"/>
          <w:sz w:val="24"/>
          <w:szCs w:val="24"/>
          <w:lang w:eastAsia="hr-HR"/>
        </w:rPr>
        <w:br/>
        <w:t xml:space="preserve">(3) Društveni prostori jesu: </w:t>
      </w:r>
      <w:r w:rsidRPr="009B399D">
        <w:rPr>
          <w:rFonts w:asciiTheme="majorHAnsi" w:eastAsia="Times New Roman" w:hAnsiTheme="majorHAnsi" w:cs="Times New Roman"/>
          <w:sz w:val="24"/>
          <w:szCs w:val="24"/>
          <w:lang w:eastAsia="hr-HR"/>
        </w:rPr>
        <w:br/>
        <w:t xml:space="preserve">– višenamjenski prostor, </w:t>
      </w:r>
      <w:r w:rsidRPr="009B399D">
        <w:rPr>
          <w:rFonts w:asciiTheme="majorHAnsi" w:eastAsia="Times New Roman" w:hAnsiTheme="majorHAnsi" w:cs="Times New Roman"/>
          <w:sz w:val="24"/>
          <w:szCs w:val="24"/>
          <w:lang w:eastAsia="hr-HR"/>
        </w:rPr>
        <w:br/>
        <w:t>– školska knjižnica,</w:t>
      </w:r>
      <w:r w:rsidRPr="009B399D">
        <w:rPr>
          <w:rFonts w:asciiTheme="majorHAnsi" w:eastAsia="Times New Roman" w:hAnsiTheme="majorHAnsi" w:cs="Times New Roman"/>
          <w:sz w:val="24"/>
          <w:szCs w:val="24"/>
          <w:lang w:eastAsia="hr-HR"/>
        </w:rPr>
        <w:br/>
        <w:t xml:space="preserve">– prostor za učenički klub. </w:t>
      </w:r>
      <w:r w:rsidRPr="009B399D">
        <w:rPr>
          <w:rFonts w:asciiTheme="majorHAnsi" w:eastAsia="Times New Roman" w:hAnsiTheme="majorHAnsi" w:cs="Times New Roman"/>
          <w:sz w:val="24"/>
          <w:szCs w:val="24"/>
          <w:lang w:eastAsia="hr-HR"/>
        </w:rPr>
        <w:br/>
        <w:t xml:space="preserve">(4) Prostori za upravu, organizaciju i koordinaciju rada škole jesu: </w:t>
      </w:r>
      <w:r w:rsidRPr="009B399D">
        <w:rPr>
          <w:rFonts w:asciiTheme="majorHAnsi" w:eastAsia="Times New Roman" w:hAnsiTheme="majorHAnsi" w:cs="Times New Roman"/>
          <w:sz w:val="24"/>
          <w:szCs w:val="24"/>
          <w:lang w:eastAsia="hr-HR"/>
        </w:rPr>
        <w:br/>
        <w:t xml:space="preserve">– zbornica, </w:t>
      </w:r>
      <w:r w:rsidRPr="009B399D">
        <w:rPr>
          <w:rFonts w:asciiTheme="majorHAnsi" w:eastAsia="Times New Roman" w:hAnsiTheme="majorHAnsi" w:cs="Times New Roman"/>
          <w:sz w:val="24"/>
          <w:szCs w:val="24"/>
          <w:lang w:eastAsia="hr-HR"/>
        </w:rPr>
        <w:br/>
        <w:t xml:space="preserve">– soba ravnatelja škole, </w:t>
      </w:r>
      <w:r w:rsidRPr="009B399D">
        <w:rPr>
          <w:rFonts w:asciiTheme="majorHAnsi" w:eastAsia="Times New Roman" w:hAnsiTheme="majorHAnsi" w:cs="Times New Roman"/>
          <w:sz w:val="24"/>
          <w:szCs w:val="24"/>
          <w:lang w:eastAsia="hr-HR"/>
        </w:rPr>
        <w:br/>
        <w:t xml:space="preserve">– soba tajnika, </w:t>
      </w:r>
      <w:r w:rsidRPr="009B399D">
        <w:rPr>
          <w:rFonts w:asciiTheme="majorHAnsi" w:eastAsia="Times New Roman" w:hAnsiTheme="majorHAnsi" w:cs="Times New Roman"/>
          <w:sz w:val="24"/>
          <w:szCs w:val="24"/>
          <w:lang w:eastAsia="hr-HR"/>
        </w:rPr>
        <w:br/>
        <w:t xml:space="preserve">– sobe za stručne i ostale suradnike (pedagog, psiholog, stručnjak edukacijsko-rehabilitacijskog profila, voditelj programa, voditelj programa na jeziku i pismu nacionalne manjine, informatičar, </w:t>
      </w:r>
      <w:proofErr w:type="spellStart"/>
      <w:r w:rsidRPr="009B399D">
        <w:rPr>
          <w:rFonts w:asciiTheme="majorHAnsi" w:eastAsia="Times New Roman" w:hAnsiTheme="majorHAnsi" w:cs="Times New Roman"/>
          <w:sz w:val="24"/>
          <w:szCs w:val="24"/>
          <w:lang w:eastAsia="hr-HR"/>
        </w:rPr>
        <w:t>satničar</w:t>
      </w:r>
      <w:proofErr w:type="spellEnd"/>
      <w:r w:rsidRPr="009B399D">
        <w:rPr>
          <w:rFonts w:asciiTheme="majorHAnsi" w:eastAsia="Times New Roman" w:hAnsiTheme="majorHAnsi" w:cs="Times New Roman"/>
          <w:sz w:val="24"/>
          <w:szCs w:val="24"/>
          <w:lang w:eastAsia="hr-HR"/>
        </w:rPr>
        <w:t xml:space="preserve">), </w:t>
      </w:r>
      <w:r w:rsidRPr="009B399D">
        <w:rPr>
          <w:rFonts w:asciiTheme="majorHAnsi" w:eastAsia="Times New Roman" w:hAnsiTheme="majorHAnsi" w:cs="Times New Roman"/>
          <w:sz w:val="24"/>
          <w:szCs w:val="24"/>
          <w:lang w:eastAsia="hr-HR"/>
        </w:rPr>
        <w:br/>
        <w:t>– soba administracije,</w:t>
      </w:r>
      <w:r w:rsidRPr="009B399D">
        <w:rPr>
          <w:rFonts w:asciiTheme="majorHAnsi" w:eastAsia="Times New Roman" w:hAnsiTheme="majorHAnsi" w:cs="Times New Roman"/>
          <w:sz w:val="24"/>
          <w:szCs w:val="24"/>
          <w:lang w:eastAsia="hr-HR"/>
        </w:rPr>
        <w:br/>
        <w:t xml:space="preserve">– soba računovodstva, </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lastRenderedPageBreak/>
        <w:t>– soba za primanje roditelja,</w:t>
      </w:r>
      <w:r w:rsidRPr="009B399D">
        <w:rPr>
          <w:rFonts w:asciiTheme="majorHAnsi" w:eastAsia="Times New Roman" w:hAnsiTheme="majorHAnsi" w:cs="Times New Roman"/>
          <w:sz w:val="24"/>
          <w:szCs w:val="24"/>
          <w:lang w:eastAsia="hr-HR"/>
        </w:rPr>
        <w:br/>
        <w:t>– arhiv,</w:t>
      </w:r>
      <w:r w:rsidRPr="009B399D">
        <w:rPr>
          <w:rFonts w:asciiTheme="majorHAnsi" w:eastAsia="Times New Roman" w:hAnsiTheme="majorHAnsi" w:cs="Times New Roman"/>
          <w:sz w:val="24"/>
          <w:szCs w:val="24"/>
          <w:lang w:eastAsia="hr-HR"/>
        </w:rPr>
        <w:br/>
        <w:t>– čajna kuhinja.</w:t>
      </w:r>
      <w:r w:rsidRPr="009B399D">
        <w:rPr>
          <w:rFonts w:asciiTheme="majorHAnsi" w:eastAsia="Times New Roman" w:hAnsiTheme="majorHAnsi" w:cs="Times New Roman"/>
          <w:sz w:val="24"/>
          <w:szCs w:val="24"/>
          <w:lang w:eastAsia="hr-HR"/>
        </w:rPr>
        <w:br/>
        <w:t>(5) Gospodarski prostori jesu:</w:t>
      </w:r>
      <w:r w:rsidRPr="009B399D">
        <w:rPr>
          <w:rFonts w:asciiTheme="majorHAnsi" w:eastAsia="Times New Roman" w:hAnsiTheme="majorHAnsi" w:cs="Times New Roman"/>
          <w:sz w:val="24"/>
          <w:szCs w:val="24"/>
          <w:lang w:eastAsia="hr-HR"/>
        </w:rPr>
        <w:br/>
        <w:t xml:space="preserve">5.1. Energetsko-tehnički blok </w:t>
      </w:r>
      <w:r w:rsidRPr="009B399D">
        <w:rPr>
          <w:rFonts w:asciiTheme="majorHAnsi" w:eastAsia="Times New Roman" w:hAnsiTheme="majorHAnsi" w:cs="Times New Roman"/>
          <w:sz w:val="24"/>
          <w:szCs w:val="24"/>
          <w:lang w:eastAsia="hr-HR"/>
        </w:rPr>
        <w:br/>
        <w:t xml:space="preserve">– kotlovnica za centralno grijanje, </w:t>
      </w:r>
      <w:r w:rsidRPr="009B399D">
        <w:rPr>
          <w:rFonts w:asciiTheme="majorHAnsi" w:eastAsia="Times New Roman" w:hAnsiTheme="majorHAnsi" w:cs="Times New Roman"/>
          <w:sz w:val="24"/>
          <w:szCs w:val="24"/>
          <w:lang w:eastAsia="hr-HR"/>
        </w:rPr>
        <w:br/>
        <w:t xml:space="preserve">– radionica kućnog majstora, </w:t>
      </w:r>
      <w:r w:rsidRPr="009B399D">
        <w:rPr>
          <w:rFonts w:asciiTheme="majorHAnsi" w:eastAsia="Times New Roman" w:hAnsiTheme="majorHAnsi" w:cs="Times New Roman"/>
          <w:sz w:val="24"/>
          <w:szCs w:val="24"/>
          <w:lang w:eastAsia="hr-HR"/>
        </w:rPr>
        <w:br/>
        <w:t xml:space="preserve">– garderoba i sanitarije tehničkog osoblja, </w:t>
      </w:r>
      <w:r w:rsidRPr="009B399D">
        <w:rPr>
          <w:rFonts w:asciiTheme="majorHAnsi" w:eastAsia="Times New Roman" w:hAnsiTheme="majorHAnsi" w:cs="Times New Roman"/>
          <w:sz w:val="24"/>
          <w:szCs w:val="24"/>
          <w:lang w:eastAsia="hr-HR"/>
        </w:rPr>
        <w:br/>
        <w:t>– opće gospodarsko spremište,</w:t>
      </w:r>
      <w:r w:rsidRPr="009B399D">
        <w:rPr>
          <w:rFonts w:asciiTheme="majorHAnsi" w:eastAsia="Times New Roman" w:hAnsiTheme="majorHAnsi" w:cs="Times New Roman"/>
          <w:sz w:val="24"/>
          <w:szCs w:val="24"/>
          <w:lang w:eastAsia="hr-HR"/>
        </w:rPr>
        <w:br/>
        <w:t>– garderoba i sanitarije spremačica,</w:t>
      </w:r>
      <w:r w:rsidRPr="009B399D">
        <w:rPr>
          <w:rFonts w:asciiTheme="majorHAnsi" w:eastAsia="Times New Roman" w:hAnsiTheme="majorHAnsi" w:cs="Times New Roman"/>
          <w:sz w:val="24"/>
          <w:szCs w:val="24"/>
          <w:lang w:eastAsia="hr-HR"/>
        </w:rPr>
        <w:br/>
        <w:t xml:space="preserve">– prostor za odlaganje smeća, </w:t>
      </w:r>
      <w:r w:rsidRPr="009B399D">
        <w:rPr>
          <w:rFonts w:asciiTheme="majorHAnsi" w:eastAsia="Times New Roman" w:hAnsiTheme="majorHAnsi" w:cs="Times New Roman"/>
          <w:sz w:val="24"/>
          <w:szCs w:val="24"/>
          <w:lang w:eastAsia="hr-HR"/>
        </w:rPr>
        <w:br/>
        <w:t>– spremište – arhiv.</w:t>
      </w:r>
      <w:r w:rsidRPr="009B399D">
        <w:rPr>
          <w:rFonts w:asciiTheme="majorHAnsi" w:eastAsia="Times New Roman" w:hAnsiTheme="majorHAnsi" w:cs="Times New Roman"/>
          <w:sz w:val="24"/>
          <w:szCs w:val="24"/>
          <w:lang w:eastAsia="hr-HR"/>
        </w:rPr>
        <w:br/>
        <w:t>(6) Ostali prostori jesu:</w:t>
      </w:r>
      <w:r w:rsidRPr="009B399D">
        <w:rPr>
          <w:rFonts w:asciiTheme="majorHAnsi" w:eastAsia="Times New Roman" w:hAnsiTheme="majorHAnsi" w:cs="Times New Roman"/>
          <w:sz w:val="24"/>
          <w:szCs w:val="24"/>
          <w:lang w:eastAsia="hr-HR"/>
        </w:rPr>
        <w:br/>
        <w:t xml:space="preserve">6.1. Ulaz koji čine: </w:t>
      </w:r>
      <w:r w:rsidRPr="009B399D">
        <w:rPr>
          <w:rFonts w:asciiTheme="majorHAnsi" w:eastAsia="Times New Roman" w:hAnsiTheme="majorHAnsi" w:cs="Times New Roman"/>
          <w:sz w:val="24"/>
          <w:szCs w:val="24"/>
          <w:lang w:eastAsia="hr-HR"/>
        </w:rPr>
        <w:br/>
        <w:t xml:space="preserve">– trijem, </w:t>
      </w:r>
      <w:r w:rsidRPr="009B399D">
        <w:rPr>
          <w:rFonts w:asciiTheme="majorHAnsi" w:eastAsia="Times New Roman" w:hAnsiTheme="majorHAnsi" w:cs="Times New Roman"/>
          <w:sz w:val="24"/>
          <w:szCs w:val="24"/>
          <w:lang w:eastAsia="hr-HR"/>
        </w:rPr>
        <w:br/>
        <w:t xml:space="preserve">– vjetrobran, </w:t>
      </w:r>
      <w:r w:rsidRPr="009B399D">
        <w:rPr>
          <w:rFonts w:asciiTheme="majorHAnsi" w:eastAsia="Times New Roman" w:hAnsiTheme="majorHAnsi" w:cs="Times New Roman"/>
          <w:sz w:val="24"/>
          <w:szCs w:val="24"/>
          <w:lang w:eastAsia="hr-HR"/>
        </w:rPr>
        <w:br/>
        <w:t xml:space="preserve">– ulazni prostor, </w:t>
      </w:r>
      <w:r w:rsidRPr="009B399D">
        <w:rPr>
          <w:rFonts w:asciiTheme="majorHAnsi" w:eastAsia="Times New Roman" w:hAnsiTheme="majorHAnsi" w:cs="Times New Roman"/>
          <w:sz w:val="24"/>
          <w:szCs w:val="24"/>
          <w:lang w:eastAsia="hr-HR"/>
        </w:rPr>
        <w:br/>
        <w:t xml:space="preserve">– vratarnica, </w:t>
      </w:r>
      <w:r w:rsidRPr="009B399D">
        <w:rPr>
          <w:rFonts w:asciiTheme="majorHAnsi" w:eastAsia="Times New Roman" w:hAnsiTheme="majorHAnsi" w:cs="Times New Roman"/>
          <w:sz w:val="24"/>
          <w:szCs w:val="24"/>
          <w:lang w:eastAsia="hr-HR"/>
        </w:rPr>
        <w:br/>
        <w:t>– garderoba za učenike – garderobni ormarići u komunikacijskim prostorima.</w:t>
      </w:r>
      <w:r w:rsidRPr="009B399D">
        <w:rPr>
          <w:rFonts w:asciiTheme="majorHAnsi" w:eastAsia="Times New Roman" w:hAnsiTheme="majorHAnsi" w:cs="Times New Roman"/>
          <w:sz w:val="24"/>
          <w:szCs w:val="24"/>
          <w:lang w:eastAsia="hr-HR"/>
        </w:rPr>
        <w:br/>
        <w:t xml:space="preserve">6.2. Komunikacije koje čine: </w:t>
      </w:r>
      <w:r w:rsidRPr="009B399D">
        <w:rPr>
          <w:rFonts w:asciiTheme="majorHAnsi" w:eastAsia="Times New Roman" w:hAnsiTheme="majorHAnsi" w:cs="Times New Roman"/>
          <w:sz w:val="24"/>
          <w:szCs w:val="24"/>
          <w:lang w:eastAsia="hr-HR"/>
        </w:rPr>
        <w:br/>
        <w:t xml:space="preserve">– hodnici, </w:t>
      </w:r>
      <w:r w:rsidRPr="009B399D">
        <w:rPr>
          <w:rFonts w:asciiTheme="majorHAnsi" w:eastAsia="Times New Roman" w:hAnsiTheme="majorHAnsi" w:cs="Times New Roman"/>
          <w:sz w:val="24"/>
          <w:szCs w:val="24"/>
          <w:lang w:eastAsia="hr-HR"/>
        </w:rPr>
        <w:br/>
        <w:t>– stubišta.</w:t>
      </w:r>
      <w:r w:rsidRPr="009B399D">
        <w:rPr>
          <w:rFonts w:asciiTheme="majorHAnsi" w:eastAsia="Times New Roman" w:hAnsiTheme="majorHAnsi" w:cs="Times New Roman"/>
          <w:sz w:val="24"/>
          <w:szCs w:val="24"/>
          <w:lang w:eastAsia="hr-HR"/>
        </w:rPr>
        <w:br/>
        <w:t>6.3. Sanitarije koje čine:</w:t>
      </w:r>
      <w:r w:rsidRPr="009B399D">
        <w:rPr>
          <w:rFonts w:asciiTheme="majorHAnsi" w:eastAsia="Times New Roman" w:hAnsiTheme="majorHAnsi" w:cs="Times New Roman"/>
          <w:sz w:val="24"/>
          <w:szCs w:val="24"/>
          <w:lang w:eastAsia="hr-HR"/>
        </w:rPr>
        <w:br/>
        <w:t xml:space="preserve">– sanitarije za učenike, </w:t>
      </w:r>
      <w:r w:rsidRPr="009B399D">
        <w:rPr>
          <w:rFonts w:asciiTheme="majorHAnsi" w:eastAsia="Times New Roman" w:hAnsiTheme="majorHAnsi" w:cs="Times New Roman"/>
          <w:sz w:val="24"/>
          <w:szCs w:val="24"/>
          <w:lang w:eastAsia="hr-HR"/>
        </w:rPr>
        <w:br/>
        <w:t>– sanitarije za učitelje.</w:t>
      </w:r>
      <w:r w:rsidRPr="009B399D">
        <w:rPr>
          <w:rFonts w:asciiTheme="majorHAnsi" w:eastAsia="Times New Roman" w:hAnsiTheme="majorHAnsi" w:cs="Times New Roman"/>
          <w:sz w:val="24"/>
          <w:szCs w:val="24"/>
          <w:lang w:eastAsia="hr-HR"/>
        </w:rPr>
        <w:br/>
        <w:t xml:space="preserve">6.4. Prostor za središnju informacijsko-komunikacijsku opremu. </w:t>
      </w:r>
      <w:r w:rsidRPr="009B399D">
        <w:rPr>
          <w:rFonts w:asciiTheme="majorHAnsi" w:eastAsia="Times New Roman" w:hAnsiTheme="majorHAnsi" w:cs="Times New Roman"/>
          <w:sz w:val="24"/>
          <w:szCs w:val="24"/>
          <w:lang w:eastAsia="hr-HR"/>
        </w:rPr>
        <w:br/>
        <w:t>(7) Vanjski prostori jesu:</w:t>
      </w:r>
      <w:r w:rsidRPr="009B399D">
        <w:rPr>
          <w:rFonts w:asciiTheme="majorHAnsi" w:eastAsia="Times New Roman" w:hAnsiTheme="majorHAnsi" w:cs="Times New Roman"/>
          <w:sz w:val="24"/>
          <w:szCs w:val="24"/>
          <w:lang w:eastAsia="hr-HR"/>
        </w:rPr>
        <w:br/>
        <w:t xml:space="preserve">7.1. Opći prostori i to: </w:t>
      </w:r>
      <w:r w:rsidRPr="009B399D">
        <w:rPr>
          <w:rFonts w:asciiTheme="majorHAnsi" w:eastAsia="Times New Roman" w:hAnsiTheme="majorHAnsi" w:cs="Times New Roman"/>
          <w:sz w:val="24"/>
          <w:szCs w:val="24"/>
          <w:lang w:eastAsia="hr-HR"/>
        </w:rPr>
        <w:br/>
        <w:t xml:space="preserve">– pješački prilazni put, </w:t>
      </w:r>
      <w:r w:rsidRPr="009B399D">
        <w:rPr>
          <w:rFonts w:asciiTheme="majorHAnsi" w:eastAsia="Times New Roman" w:hAnsiTheme="majorHAnsi" w:cs="Times New Roman"/>
          <w:sz w:val="24"/>
          <w:szCs w:val="24"/>
          <w:lang w:eastAsia="hr-HR"/>
        </w:rPr>
        <w:br/>
        <w:t xml:space="preserve">– školski trg, </w:t>
      </w:r>
      <w:r w:rsidRPr="009B399D">
        <w:rPr>
          <w:rFonts w:asciiTheme="majorHAnsi" w:eastAsia="Times New Roman" w:hAnsiTheme="majorHAnsi" w:cs="Times New Roman"/>
          <w:sz w:val="24"/>
          <w:szCs w:val="24"/>
          <w:lang w:eastAsia="hr-HR"/>
        </w:rPr>
        <w:br/>
        <w:t xml:space="preserve">– parkiralište, </w:t>
      </w:r>
      <w:r w:rsidRPr="009B399D">
        <w:rPr>
          <w:rFonts w:asciiTheme="majorHAnsi" w:eastAsia="Times New Roman" w:hAnsiTheme="majorHAnsi" w:cs="Times New Roman"/>
          <w:sz w:val="24"/>
          <w:szCs w:val="24"/>
          <w:lang w:eastAsia="hr-HR"/>
        </w:rPr>
        <w:br/>
        <w:t>– gospodarsko dvorište.</w:t>
      </w:r>
      <w:r w:rsidRPr="009B399D">
        <w:rPr>
          <w:rFonts w:asciiTheme="majorHAnsi" w:eastAsia="Times New Roman" w:hAnsiTheme="majorHAnsi" w:cs="Times New Roman"/>
          <w:sz w:val="24"/>
          <w:szCs w:val="24"/>
          <w:lang w:eastAsia="hr-HR"/>
        </w:rPr>
        <w:br/>
        <w:t xml:space="preserve">7.2. Prostori nastavnih područja i to: </w:t>
      </w:r>
      <w:r w:rsidRPr="009B399D">
        <w:rPr>
          <w:rFonts w:asciiTheme="majorHAnsi" w:eastAsia="Times New Roman" w:hAnsiTheme="majorHAnsi" w:cs="Times New Roman"/>
          <w:sz w:val="24"/>
          <w:szCs w:val="24"/>
          <w:lang w:eastAsia="hr-HR"/>
        </w:rPr>
        <w:br/>
        <w:t xml:space="preserve">– školski didaktički prostor, </w:t>
      </w:r>
      <w:r w:rsidRPr="009B399D">
        <w:rPr>
          <w:rFonts w:asciiTheme="majorHAnsi" w:eastAsia="Times New Roman" w:hAnsiTheme="majorHAnsi" w:cs="Times New Roman"/>
          <w:sz w:val="24"/>
          <w:szCs w:val="24"/>
          <w:lang w:eastAsia="hr-HR"/>
        </w:rPr>
        <w:br/>
        <w:t xml:space="preserve">– školsko dvorište, </w:t>
      </w:r>
      <w:r w:rsidRPr="009B399D">
        <w:rPr>
          <w:rFonts w:asciiTheme="majorHAnsi" w:eastAsia="Times New Roman" w:hAnsiTheme="majorHAnsi" w:cs="Times New Roman"/>
          <w:sz w:val="24"/>
          <w:szCs w:val="24"/>
          <w:lang w:eastAsia="hr-HR"/>
        </w:rPr>
        <w:br/>
        <w:t xml:space="preserve">– školsko vježbalište – vanjski prostori za nastavu tjelesne i zdravstvene kulture, </w:t>
      </w:r>
      <w:r w:rsidRPr="009B399D">
        <w:rPr>
          <w:rFonts w:asciiTheme="majorHAnsi" w:eastAsia="Times New Roman" w:hAnsiTheme="majorHAnsi" w:cs="Times New Roman"/>
          <w:sz w:val="24"/>
          <w:szCs w:val="24"/>
          <w:lang w:eastAsia="hr-HR"/>
        </w:rPr>
        <w:br/>
        <w:t xml:space="preserve">– ostale </w:t>
      </w:r>
      <w:proofErr w:type="spellStart"/>
      <w:r w:rsidRPr="009B399D">
        <w:rPr>
          <w:rFonts w:asciiTheme="majorHAnsi" w:eastAsia="Times New Roman" w:hAnsiTheme="majorHAnsi" w:cs="Times New Roman"/>
          <w:sz w:val="24"/>
          <w:szCs w:val="24"/>
          <w:lang w:eastAsia="hr-HR"/>
        </w:rPr>
        <w:t>parkovne</w:t>
      </w:r>
      <w:proofErr w:type="spellEnd"/>
      <w:r w:rsidRPr="009B399D">
        <w:rPr>
          <w:rFonts w:asciiTheme="majorHAnsi" w:eastAsia="Times New Roman" w:hAnsiTheme="majorHAnsi" w:cs="Times New Roman"/>
          <w:sz w:val="24"/>
          <w:szCs w:val="24"/>
          <w:lang w:eastAsia="hr-HR"/>
        </w:rPr>
        <w:t xml:space="preserve"> površine u skladu s mogućnošću lokacije.</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Mjerila za prostore u srednjim školama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a) Učionice za izvođenje zajedničkog dijela programa</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24.</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Učionice opće namjene s pripadajućim kabinetima moraju imati odgovarajuću opremu prema nastavnim područjima. Površina učioničkog prostora je 2,5 m</w:t>
      </w:r>
      <w:r w:rsidRPr="009B399D">
        <w:rPr>
          <w:rFonts w:asciiTheme="majorHAnsi" w:eastAsia="Times New Roman" w:hAnsiTheme="majorHAnsi" w:cs="Times New Roman"/>
          <w:sz w:val="24"/>
          <w:szCs w:val="24"/>
          <w:vertAlign w:val="superscript"/>
          <w:lang w:eastAsia="hr-HR"/>
        </w:rPr>
        <w:t xml:space="preserve">2 </w:t>
      </w:r>
      <w:r w:rsidRPr="009B399D">
        <w:rPr>
          <w:rFonts w:asciiTheme="majorHAnsi" w:eastAsia="Times New Roman" w:hAnsiTheme="majorHAnsi" w:cs="Times New Roman"/>
          <w:sz w:val="24"/>
          <w:szCs w:val="24"/>
          <w:lang w:eastAsia="hr-HR"/>
        </w:rPr>
        <w:t>po učeniku te iznosi 60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visine 3,0 – 3,2 m.</w:t>
      </w:r>
      <w:r w:rsidRPr="009B399D">
        <w:rPr>
          <w:rFonts w:asciiTheme="majorHAnsi" w:eastAsia="Times New Roman" w:hAnsiTheme="majorHAnsi" w:cs="Times New Roman"/>
          <w:sz w:val="24"/>
          <w:szCs w:val="24"/>
          <w:lang w:eastAsia="hr-HR"/>
        </w:rPr>
        <w:br/>
        <w:t xml:space="preserve">(2) Specijalizirane učionice za biologiju, kemiju i fiziku s pripadajućim kabinetima opremaju se demonstracijskim stolom i popratnom opremom i dimenzioniraju se s 3,0 </w:t>
      </w:r>
      <w:r w:rsidRPr="009B399D">
        <w:rPr>
          <w:rFonts w:asciiTheme="majorHAnsi" w:eastAsia="Times New Roman" w:hAnsiTheme="majorHAnsi" w:cs="Times New Roman"/>
          <w:sz w:val="24"/>
          <w:szCs w:val="24"/>
          <w:lang w:eastAsia="hr-HR"/>
        </w:rPr>
        <w:lastRenderedPageBreak/>
        <w:t>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po učeniku. Specijalizirana učionica za informatiku s pripadajućim kabinetom dimenzionira se za pola razrednog odjela s 3,5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po učeniku.</w:t>
      </w:r>
      <w:r w:rsidRPr="009B399D">
        <w:rPr>
          <w:rFonts w:asciiTheme="majorHAnsi" w:eastAsia="Times New Roman" w:hAnsiTheme="majorHAnsi" w:cs="Times New Roman"/>
          <w:sz w:val="24"/>
          <w:szCs w:val="24"/>
          <w:lang w:eastAsia="hr-HR"/>
        </w:rPr>
        <w:br/>
        <w:t>(3) Praktikumi za biologiju, kemiju i fiziku omogućuju izvođenje učeničkih vježbi i nastavne pokuse za pola razrednog odjela i dimenzioniraju se s 3,5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po učeniku.</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b) Specijalizirane učionice za strukovnu nastavu</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25.</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Specijalizirane učionice za strukovnu nastavu učionice su u kojima se realizira teorijska i praktična nastava.</w:t>
      </w:r>
      <w:r w:rsidRPr="009B399D">
        <w:rPr>
          <w:rFonts w:asciiTheme="majorHAnsi" w:eastAsia="Times New Roman" w:hAnsiTheme="majorHAnsi" w:cs="Times New Roman"/>
          <w:sz w:val="24"/>
          <w:szCs w:val="24"/>
          <w:lang w:eastAsia="hr-HR"/>
        </w:rPr>
        <w:br/>
        <w:t>(2) Učionice za teorijsku strukovnu nastavu opremaju se demonstracijskim stolom i popratnom opremom i dimenzioniraju se s 2,5 do 3,0 m2 po učeniku.</w:t>
      </w:r>
      <w:r w:rsidRPr="009B399D">
        <w:rPr>
          <w:rFonts w:asciiTheme="majorHAnsi" w:eastAsia="Times New Roman" w:hAnsiTheme="majorHAnsi" w:cs="Times New Roman"/>
          <w:sz w:val="24"/>
          <w:szCs w:val="24"/>
          <w:lang w:eastAsia="hr-HR"/>
        </w:rPr>
        <w:br/>
        <w:t>(3) Praktikumi i laboratoriji dimenzioniraju se prema broju učenika na nastavi pojedinog predmeta koji se regulira nastavnim planom i programom za pojedina zanimanja.</w:t>
      </w:r>
      <w:r w:rsidRPr="009B399D">
        <w:rPr>
          <w:rFonts w:asciiTheme="majorHAnsi" w:eastAsia="Times New Roman" w:hAnsiTheme="majorHAnsi" w:cs="Times New Roman"/>
          <w:sz w:val="24"/>
          <w:szCs w:val="24"/>
          <w:lang w:eastAsia="hr-HR"/>
        </w:rPr>
        <w:br/>
        <w:t>(4) Specijalizirane učionice za strukovnu nastavu prate odgovarajući kabineti i potrebna spremišta.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c) Radionice za praktičnu nastavu u školi</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26.</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Radionice za praktičnu nastavu sastoje se od prostora za pripremu vježbi, prostora za izvođenje vježbi – radionica, skladišnih prostora (sirovina i gotovih proizvoda), prostora za alate, strojeve i uređaje, prostora za odlaganje otpadnih i opasnih materijala, kabineta za nastavnike, kabineta voditelja te učeničke garderobe i sanitarnog čvora.</w:t>
      </w:r>
      <w:r w:rsidRPr="009B399D">
        <w:rPr>
          <w:rFonts w:asciiTheme="majorHAnsi" w:eastAsia="Times New Roman" w:hAnsiTheme="majorHAnsi" w:cs="Times New Roman"/>
          <w:sz w:val="24"/>
          <w:szCs w:val="24"/>
          <w:lang w:eastAsia="hr-HR"/>
        </w:rPr>
        <w:br/>
        <w:t>(2) Radionice se dimenzioniraju sukladno planu i programu zanimanja koji donosi ministar, a za koje je ta radionica namijenjena.</w:t>
      </w:r>
      <w:r w:rsidRPr="009B399D">
        <w:rPr>
          <w:rFonts w:asciiTheme="majorHAnsi" w:eastAsia="Times New Roman" w:hAnsiTheme="majorHAnsi" w:cs="Times New Roman"/>
          <w:sz w:val="24"/>
          <w:szCs w:val="24"/>
          <w:lang w:eastAsia="hr-HR"/>
        </w:rPr>
        <w:br/>
        <w:t>(3) Radionički prostor za učenike s teškoćama veći je od dimenzioniranog prostora kako bi im omogućio nesmetan rad i kretanje.</w:t>
      </w:r>
      <w:r w:rsidRPr="009B399D">
        <w:rPr>
          <w:rFonts w:asciiTheme="majorHAnsi" w:eastAsia="Times New Roman" w:hAnsiTheme="majorHAnsi" w:cs="Times New Roman"/>
          <w:sz w:val="24"/>
          <w:szCs w:val="24"/>
          <w:lang w:eastAsia="hr-HR"/>
        </w:rPr>
        <w:br/>
        <w:t xml:space="preserve">(4) Dio praktične nastave izvodi se u otvorenim prostorima čija namjena i površina ovisi o specifičnim zahtjevima programa praktične nastave pojedinih zanimanja (poljoprivreda, šumarstvo, veterina </w:t>
      </w:r>
      <w:proofErr w:type="spellStart"/>
      <w:r w:rsidRPr="009B399D">
        <w:rPr>
          <w:rFonts w:asciiTheme="majorHAnsi" w:eastAsia="Times New Roman" w:hAnsiTheme="majorHAnsi" w:cs="Times New Roman"/>
          <w:sz w:val="24"/>
          <w:szCs w:val="24"/>
          <w:lang w:eastAsia="hr-HR"/>
        </w:rPr>
        <w:t>itd</w:t>
      </w:r>
      <w:proofErr w:type="spellEnd"/>
      <w:r w:rsidRPr="009B399D">
        <w:rPr>
          <w:rFonts w:asciiTheme="majorHAnsi" w:eastAsia="Times New Roman" w:hAnsiTheme="majorHAnsi" w:cs="Times New Roman"/>
          <w:sz w:val="24"/>
          <w:szCs w:val="24"/>
          <w:lang w:eastAsia="hr-HR"/>
        </w:rPr>
        <w:t>.), a utvrđuje minimalne uvjete za odvijanje nastave prema posebnim propisima koje donosi ministar.</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d) Prostori za tjelesnu i zdravstvenu kulturu</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27.</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Prostori za tjelesnu i zdravstvenu kulturu sastoje se od zatvorenih i otvorenih prostora školskih vježbališta.</w:t>
      </w:r>
      <w:r w:rsidRPr="009B399D">
        <w:rPr>
          <w:rFonts w:asciiTheme="majorHAnsi" w:eastAsia="Times New Roman" w:hAnsiTheme="majorHAnsi" w:cs="Times New Roman"/>
          <w:sz w:val="24"/>
          <w:szCs w:val="24"/>
          <w:lang w:eastAsia="hr-HR"/>
        </w:rPr>
        <w:br/>
        <w:t>(2) Prostor za tjelesnu i zdravstvenu kulturu određuje se, organizira i oprema u skladu s uvjetima utvrđenima nastavnim planom i programom tog predmeta prema propisanim standardima u školstvu i športu. Srednja škola ima osigurano korištenje dvorane za nastavu tjelesne i zdravstvene kulture primjerenu broju učenika.</w:t>
      </w:r>
      <w:r w:rsidRPr="009B399D">
        <w:rPr>
          <w:rFonts w:asciiTheme="majorHAnsi" w:eastAsia="Times New Roman" w:hAnsiTheme="majorHAnsi" w:cs="Times New Roman"/>
          <w:sz w:val="24"/>
          <w:szCs w:val="24"/>
          <w:lang w:eastAsia="hr-HR"/>
        </w:rPr>
        <w:br/>
        <w:t xml:space="preserve">(3) Srednja škola do 16 razrednih odjela ima osigurano korištenje dvodijelne dvorane veličine 30 x 20 x 7 m sa svim pratećim prostorima. Srednja škola s više od 16 razrednih </w:t>
      </w:r>
      <w:r w:rsidRPr="009B399D">
        <w:rPr>
          <w:rFonts w:asciiTheme="majorHAnsi" w:eastAsia="Times New Roman" w:hAnsiTheme="majorHAnsi" w:cs="Times New Roman"/>
          <w:sz w:val="24"/>
          <w:szCs w:val="24"/>
          <w:lang w:eastAsia="hr-HR"/>
        </w:rPr>
        <w:lastRenderedPageBreak/>
        <w:t>odjela ima osigurano korištenje trodijelne športske dvorane veličine 45 x 27 x 8 m sa svim pratećim prostorima.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e) Višenamjenski prostor</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28.</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Višenamjenski prostor koristi se za boravak i odmor učenika, mogućnost prehrane te povremeno za priredbe, predavanja, projekcije i prezentacije i druge izvannastavne aktivnosti. Dimenzionira se s 0,50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po učeniku, ali ne manje od 90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Prostor se može realizirati kao izdvojena dvorana ili kao proširenje komunikacije.</w:t>
      </w:r>
      <w:r w:rsidRPr="009B399D">
        <w:rPr>
          <w:rFonts w:asciiTheme="majorHAnsi" w:eastAsia="Times New Roman" w:hAnsiTheme="majorHAnsi" w:cs="Times New Roman"/>
          <w:sz w:val="24"/>
          <w:szCs w:val="24"/>
          <w:lang w:eastAsia="hr-HR"/>
        </w:rPr>
        <w:br/>
        <w:t>(2) Učenički klub služi za druženje učenika, rad učeničkog vijeća, boravak učenika putnika i slično.</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f) Školska knjižnica</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29.</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Školska knjižnica sastavni je dio odgojno-obrazovnog sustava i izravno je uključena u nastavne i slobodne aktivnosti. Na raspolaganju je učenicima, nastavnom osoblju i drugim korisnicima. Prostor knjižnice treba biti prilagodljiv promjenama u obrazovnom programu i novim tehnologijama.</w:t>
      </w:r>
      <w:r w:rsidRPr="009B399D">
        <w:rPr>
          <w:rFonts w:asciiTheme="majorHAnsi" w:eastAsia="Times New Roman" w:hAnsiTheme="majorHAnsi" w:cs="Times New Roman"/>
          <w:sz w:val="24"/>
          <w:szCs w:val="24"/>
          <w:lang w:eastAsia="hr-HR"/>
        </w:rPr>
        <w:br/>
        <w:t>(2) Veličina prostora knjižnice ovisi o broju učenika odnosno broju razrednih odjela. Prilikom dimenzioniranja treba računati da će u čitaonici istodobno boraviti 5% učenika škole, a radni prostor po jednome korisniku iznosi 2 m². Knjižnica ne može biti manja od 60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w:t>
      </w:r>
      <w:r w:rsidRPr="009B399D">
        <w:rPr>
          <w:rFonts w:asciiTheme="majorHAnsi" w:eastAsia="Times New Roman" w:hAnsiTheme="majorHAnsi" w:cs="Times New Roman"/>
          <w:sz w:val="24"/>
          <w:szCs w:val="24"/>
          <w:lang w:eastAsia="hr-HR"/>
        </w:rPr>
        <w:br/>
        <w:t>(3) Knjižnica se sastoji od prostora za rad knjižničara (rad s korisnicima i obrada građe 15 m²), prostora za smještaj knjižnične građe u slobodnome pristupu (5,5 m² na 1000 knjiga, računajući 15 knjiga po korisniku), računalnih mjesta za individualni rad korisnika (3 – 5 mjesta = 15 m²), čitaonički prostor za individualni i skupni rad, izložbeni prostor i spremište za knjižničnu građu. U sklopu knjižnice, u školi optimalne veličine, multimedijska se učionica dimenzionira za 20 korisnika x 3 m = 60 m2. U sklopu knjižnice nalazi se i kabinet knjižničara (15 m²).</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g) Prostori za upravu, organizaciju i koordinaciju rada</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30.</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Prostori za upravu, organizaciju i koordinaciju rada ujedinjuju pedagošku i administrativnu službu škole. Poželjno je da ovi prostori imaju jednostavnu i preglednu vezu s ulaznim prostorom škole.</w:t>
      </w:r>
      <w:r w:rsidRPr="009B399D">
        <w:rPr>
          <w:rFonts w:asciiTheme="majorHAnsi" w:eastAsia="Times New Roman" w:hAnsiTheme="majorHAnsi" w:cs="Times New Roman"/>
          <w:sz w:val="24"/>
          <w:szCs w:val="24"/>
          <w:lang w:eastAsia="hr-HR"/>
        </w:rPr>
        <w:br/>
        <w:t>(2) Zbornica je prostor kojim se koriste svi nastavnici škole za okupljanje, razmjenu iskustava i rezultata rada te odmor između nastavnih sati. U zbornici se održavaju nastavnička vijeća i uređuje nastavna i ostala administracija. U školi sa 16 do 20 razrednih odjela, zbornica treba imati 30 mjesta za sjedenje, u pravilu oko spojenih stolova, te je površine od 60 do 80 m2. Zbornica može biti proširena s prostorom za odmor i razgovor.</w:t>
      </w:r>
      <w:r w:rsidRPr="009B399D">
        <w:rPr>
          <w:rFonts w:asciiTheme="majorHAnsi" w:eastAsia="Times New Roman" w:hAnsiTheme="majorHAnsi" w:cs="Times New Roman"/>
          <w:sz w:val="24"/>
          <w:szCs w:val="24"/>
          <w:lang w:eastAsia="hr-HR"/>
        </w:rPr>
        <w:br/>
        <w:t xml:space="preserve">(3) Sobe stručnih suradnika koriste se za kontakte s nastavnicima, učenicima i </w:t>
      </w:r>
      <w:r w:rsidRPr="009B399D">
        <w:rPr>
          <w:rFonts w:asciiTheme="majorHAnsi" w:eastAsia="Times New Roman" w:hAnsiTheme="majorHAnsi" w:cs="Times New Roman"/>
          <w:sz w:val="24"/>
          <w:szCs w:val="24"/>
          <w:lang w:eastAsia="hr-HR"/>
        </w:rPr>
        <w:lastRenderedPageBreak/>
        <w:t>roditeljima.</w:t>
      </w:r>
      <w:r w:rsidRPr="009B399D">
        <w:rPr>
          <w:rFonts w:asciiTheme="majorHAnsi" w:eastAsia="Times New Roman" w:hAnsiTheme="majorHAnsi" w:cs="Times New Roman"/>
          <w:sz w:val="24"/>
          <w:szCs w:val="24"/>
          <w:lang w:eastAsia="hr-HR"/>
        </w:rPr>
        <w:br/>
        <w:t>(4) Arhiv jest prostor za pohranu školske dokumentacije.</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h) Gospodarski i ostali prostori</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31.</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Gospodarski prostori dimenzioniraju se i opremaju prema vrsti škole, kapacitetu školske zgrade, načinu opskrbe te osiguranju energetskih potreba.</w:t>
      </w:r>
      <w:r w:rsidRPr="009B399D">
        <w:rPr>
          <w:rFonts w:asciiTheme="majorHAnsi" w:eastAsia="Times New Roman" w:hAnsiTheme="majorHAnsi" w:cs="Times New Roman"/>
          <w:sz w:val="24"/>
          <w:szCs w:val="24"/>
          <w:lang w:eastAsia="hr-HR"/>
        </w:rPr>
        <w:br/>
        <w:t xml:space="preserve">(2) Ukupna širina vanjskih ulaznih vrata dimenzionira se po broju učenika. Najmanja širina </w:t>
      </w:r>
      <w:proofErr w:type="spellStart"/>
      <w:r w:rsidRPr="009B399D">
        <w:rPr>
          <w:rFonts w:asciiTheme="majorHAnsi" w:eastAsia="Times New Roman" w:hAnsiTheme="majorHAnsi" w:cs="Times New Roman"/>
          <w:sz w:val="24"/>
          <w:szCs w:val="24"/>
          <w:lang w:eastAsia="hr-HR"/>
        </w:rPr>
        <w:t>jednokrilnih</w:t>
      </w:r>
      <w:proofErr w:type="spellEnd"/>
      <w:r w:rsidRPr="009B399D">
        <w:rPr>
          <w:rFonts w:asciiTheme="majorHAnsi" w:eastAsia="Times New Roman" w:hAnsiTheme="majorHAnsi" w:cs="Times New Roman"/>
          <w:sz w:val="24"/>
          <w:szCs w:val="24"/>
          <w:lang w:eastAsia="hr-HR"/>
        </w:rPr>
        <w:t xml:space="preserve"> ulaznih vrata iznosi 110 cm, a dvokrilnih 180 cm i moraju se otvarati prema van. Dubina vjetrobrana iznosi najmanje 240 cm.</w:t>
      </w:r>
      <w:r w:rsidRPr="009B399D">
        <w:rPr>
          <w:rFonts w:asciiTheme="majorHAnsi" w:eastAsia="Times New Roman" w:hAnsiTheme="majorHAnsi" w:cs="Times New Roman"/>
          <w:sz w:val="24"/>
          <w:szCs w:val="24"/>
          <w:lang w:eastAsia="hr-HR"/>
        </w:rPr>
        <w:br/>
        <w:t>(3) Hodnici se dimenzioniraju po broju učenika odnosno učionica. Najmanja širina hodnika s učionicama s jedne strane za dvije učionice iznosi 180 cm, za četiri učionice 240 cm, a najmanja širina hodnika s učionicama obostrano iznosi 300 cm. Ukoliko se garderoba nalazi u hodnicima, mora se osigurati veća širina hodnika.</w:t>
      </w:r>
      <w:r w:rsidRPr="009B399D">
        <w:rPr>
          <w:rFonts w:asciiTheme="majorHAnsi" w:eastAsia="Times New Roman" w:hAnsiTheme="majorHAnsi" w:cs="Times New Roman"/>
          <w:sz w:val="24"/>
          <w:szCs w:val="24"/>
          <w:lang w:eastAsia="hr-HR"/>
        </w:rPr>
        <w:br/>
        <w:t>(4) Širina stubišnog kraka iznosi najmanje 120 cm za dvije učionice. Za sljedeće dvije učionice širina kraka se povećava za 30 cm. Visina stube ne smije biti veća od 15 cm, a širina gazišta stube najmanje 33 cm.</w:t>
      </w:r>
      <w:r w:rsidRPr="009B399D">
        <w:rPr>
          <w:rFonts w:asciiTheme="majorHAnsi" w:eastAsia="Times New Roman" w:hAnsiTheme="majorHAnsi" w:cs="Times New Roman"/>
          <w:sz w:val="24"/>
          <w:szCs w:val="24"/>
          <w:lang w:eastAsia="hr-HR"/>
        </w:rPr>
        <w:br/>
        <w:t>(5) Ulaz u školu mora imati natkriveni trijem i rampu. Rampa je čvrsta, hrapava površina s najvećim nagibom 1:20 (5%), najmanje 130 cm široka, a nezaštićene strane ograđene su u visini 90 cm u skladu s posebnim propisima.</w:t>
      </w:r>
      <w:r w:rsidRPr="009B399D">
        <w:rPr>
          <w:rFonts w:asciiTheme="majorHAnsi" w:eastAsia="Times New Roman" w:hAnsiTheme="majorHAnsi" w:cs="Times New Roman"/>
          <w:sz w:val="24"/>
          <w:szCs w:val="24"/>
          <w:lang w:eastAsia="hr-HR"/>
        </w:rPr>
        <w:br/>
        <w:t>(6) Pješački prilazni put mora biti osvijetljen i udovoljavati propisima o sigurnosti u prometu.</w:t>
      </w:r>
      <w:r w:rsidRPr="009B399D">
        <w:rPr>
          <w:rFonts w:asciiTheme="majorHAnsi" w:eastAsia="Times New Roman" w:hAnsiTheme="majorHAnsi" w:cs="Times New Roman"/>
          <w:sz w:val="24"/>
          <w:szCs w:val="24"/>
          <w:lang w:eastAsia="hr-HR"/>
        </w:rPr>
        <w:br/>
        <w:t>(7) Garderoba učenika može se organizirati kao središnja garderoba u ulaznom prostoru škole ili kao garderobni ormarići po hodnicima.</w:t>
      </w:r>
      <w:r w:rsidRPr="009B399D">
        <w:rPr>
          <w:rFonts w:asciiTheme="majorHAnsi" w:eastAsia="Times New Roman" w:hAnsiTheme="majorHAnsi" w:cs="Times New Roman"/>
          <w:sz w:val="24"/>
          <w:szCs w:val="24"/>
          <w:lang w:eastAsia="hr-HR"/>
        </w:rPr>
        <w:br/>
        <w:t xml:space="preserve">(8) Sanitarije za učenike čini prostor s WC-kabinama i </w:t>
      </w:r>
      <w:proofErr w:type="spellStart"/>
      <w:r w:rsidRPr="009B399D">
        <w:rPr>
          <w:rFonts w:asciiTheme="majorHAnsi" w:eastAsia="Times New Roman" w:hAnsiTheme="majorHAnsi" w:cs="Times New Roman"/>
          <w:sz w:val="24"/>
          <w:szCs w:val="24"/>
          <w:lang w:eastAsia="hr-HR"/>
        </w:rPr>
        <w:t>pretprostor</w:t>
      </w:r>
      <w:proofErr w:type="spellEnd"/>
      <w:r w:rsidRPr="009B399D">
        <w:rPr>
          <w:rFonts w:asciiTheme="majorHAnsi" w:eastAsia="Times New Roman" w:hAnsiTheme="majorHAnsi" w:cs="Times New Roman"/>
          <w:sz w:val="24"/>
          <w:szCs w:val="24"/>
          <w:lang w:eastAsia="hr-HR"/>
        </w:rPr>
        <w:t xml:space="preserve"> s umivaonicima. Svaki sanitarni čvor sastoji se od ženskog i muškog dijela s odvojenim </w:t>
      </w:r>
      <w:proofErr w:type="spellStart"/>
      <w:r w:rsidRPr="009B399D">
        <w:rPr>
          <w:rFonts w:asciiTheme="majorHAnsi" w:eastAsia="Times New Roman" w:hAnsiTheme="majorHAnsi" w:cs="Times New Roman"/>
          <w:sz w:val="24"/>
          <w:szCs w:val="24"/>
          <w:lang w:eastAsia="hr-HR"/>
        </w:rPr>
        <w:t>pretprostorima</w:t>
      </w:r>
      <w:proofErr w:type="spellEnd"/>
      <w:r w:rsidRPr="009B399D">
        <w:rPr>
          <w:rFonts w:asciiTheme="majorHAnsi" w:eastAsia="Times New Roman" w:hAnsiTheme="majorHAnsi" w:cs="Times New Roman"/>
          <w:sz w:val="24"/>
          <w:szCs w:val="24"/>
          <w:lang w:eastAsia="hr-HR"/>
        </w:rPr>
        <w:t>.</w:t>
      </w:r>
      <w:r w:rsidRPr="009B399D">
        <w:rPr>
          <w:rFonts w:asciiTheme="majorHAnsi" w:eastAsia="Times New Roman" w:hAnsiTheme="majorHAnsi" w:cs="Times New Roman"/>
          <w:sz w:val="24"/>
          <w:szCs w:val="24"/>
          <w:lang w:eastAsia="hr-HR"/>
        </w:rPr>
        <w:br/>
        <w:t>(9) Dimenzioniranje potrebnog broja sanitarnih uređaja provodi se na sljedeći način:</w:t>
      </w:r>
      <w:r w:rsidRPr="009B399D">
        <w:rPr>
          <w:rFonts w:asciiTheme="majorHAnsi" w:eastAsia="Times New Roman" w:hAnsiTheme="majorHAnsi" w:cs="Times New Roman"/>
          <w:sz w:val="24"/>
          <w:szCs w:val="24"/>
          <w:lang w:eastAsia="hr-HR"/>
        </w:rPr>
        <w:br/>
        <w:t>– za 30 učenica potrebno je osigurati dvije WC-kabine,</w:t>
      </w:r>
      <w:r w:rsidRPr="009B399D">
        <w:rPr>
          <w:rFonts w:asciiTheme="majorHAnsi" w:eastAsia="Times New Roman" w:hAnsiTheme="majorHAnsi" w:cs="Times New Roman"/>
          <w:sz w:val="24"/>
          <w:szCs w:val="24"/>
          <w:lang w:eastAsia="hr-HR"/>
        </w:rPr>
        <w:br/>
        <w:t>– za 30 učenika potrebno je osigurati jednu WC-kabinu i 1,5 pisoar,</w:t>
      </w:r>
      <w:r w:rsidRPr="009B399D">
        <w:rPr>
          <w:rFonts w:asciiTheme="majorHAnsi" w:eastAsia="Times New Roman" w:hAnsiTheme="majorHAnsi" w:cs="Times New Roman"/>
          <w:sz w:val="24"/>
          <w:szCs w:val="24"/>
          <w:lang w:eastAsia="hr-HR"/>
        </w:rPr>
        <w:br/>
        <w:t xml:space="preserve">– za isti broj učenika potrebno je u </w:t>
      </w:r>
      <w:proofErr w:type="spellStart"/>
      <w:r w:rsidRPr="009B399D">
        <w:rPr>
          <w:rFonts w:asciiTheme="majorHAnsi" w:eastAsia="Times New Roman" w:hAnsiTheme="majorHAnsi" w:cs="Times New Roman"/>
          <w:sz w:val="24"/>
          <w:szCs w:val="24"/>
          <w:lang w:eastAsia="hr-HR"/>
        </w:rPr>
        <w:t>pretprostoru</w:t>
      </w:r>
      <w:proofErr w:type="spellEnd"/>
      <w:r w:rsidRPr="009B399D">
        <w:rPr>
          <w:rFonts w:asciiTheme="majorHAnsi" w:eastAsia="Times New Roman" w:hAnsiTheme="majorHAnsi" w:cs="Times New Roman"/>
          <w:sz w:val="24"/>
          <w:szCs w:val="24"/>
          <w:lang w:eastAsia="hr-HR"/>
        </w:rPr>
        <w:t xml:space="preserve"> osigurati jedan umivaonik,</w:t>
      </w:r>
      <w:r w:rsidRPr="009B399D">
        <w:rPr>
          <w:rFonts w:asciiTheme="majorHAnsi" w:eastAsia="Times New Roman" w:hAnsiTheme="majorHAnsi" w:cs="Times New Roman"/>
          <w:sz w:val="24"/>
          <w:szCs w:val="24"/>
          <w:lang w:eastAsia="hr-HR"/>
        </w:rPr>
        <w:br/>
        <w:t>– potrebno je osigurati jednu WC-kabinu za osobe s invaliditetom.</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i) Higijensko-tehnički zahtjevi za prostore srednjih škola</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32.</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 xml:space="preserve">(1) Za stvaranje primjerenih uvjeta rada u srednjoj školi potrebno je zadovoljiti higijensko-tehničke zahtjeve koji se odnose na: osvjetljenje, </w:t>
      </w:r>
      <w:proofErr w:type="spellStart"/>
      <w:r w:rsidRPr="009B399D">
        <w:rPr>
          <w:rFonts w:asciiTheme="majorHAnsi" w:eastAsia="Times New Roman" w:hAnsiTheme="majorHAnsi" w:cs="Times New Roman"/>
          <w:sz w:val="24"/>
          <w:szCs w:val="24"/>
          <w:lang w:eastAsia="hr-HR"/>
        </w:rPr>
        <w:t>osunčanje</w:t>
      </w:r>
      <w:proofErr w:type="spellEnd"/>
      <w:r w:rsidRPr="009B399D">
        <w:rPr>
          <w:rFonts w:asciiTheme="majorHAnsi" w:eastAsia="Times New Roman" w:hAnsiTheme="majorHAnsi" w:cs="Times New Roman"/>
          <w:sz w:val="24"/>
          <w:szCs w:val="24"/>
          <w:lang w:eastAsia="hr-HR"/>
        </w:rPr>
        <w:t>, prozračivanje, toplinsku zaštitu, zaštitu od buke i akustiku, grijanje i hlađenje, opskrbu vodom, odvodnju otpadnih voda, električne instalacije, instalacije informatike, zaštitu od požara i zaštitu od provale. Za strukovne škole treba obratiti pozornost na dopremu, skladištenje, odlaganje i odvoz opasnih tvari.</w:t>
      </w:r>
      <w:r w:rsidRPr="009B399D">
        <w:rPr>
          <w:rFonts w:asciiTheme="majorHAnsi" w:eastAsia="Times New Roman" w:hAnsiTheme="majorHAnsi" w:cs="Times New Roman"/>
          <w:sz w:val="24"/>
          <w:szCs w:val="24"/>
          <w:lang w:eastAsia="hr-HR"/>
        </w:rPr>
        <w:br/>
        <w:t>(2) Prirodno osvjetljenje značajni je psihološki i fiziološki čimbenik radnih uvjeta u školskoj zgradi te je, ovisno o obliku nastave, nužno osigurati primjerenu kvalitetu i jačinu osvjetljenja.</w:t>
      </w:r>
      <w:r w:rsidRPr="009B399D">
        <w:rPr>
          <w:rFonts w:asciiTheme="majorHAnsi" w:eastAsia="Times New Roman" w:hAnsiTheme="majorHAnsi" w:cs="Times New Roman"/>
          <w:sz w:val="24"/>
          <w:szCs w:val="24"/>
          <w:lang w:eastAsia="hr-HR"/>
        </w:rPr>
        <w:br/>
        <w:t xml:space="preserve">(3) Kvaliteta prirodnog osvjetljenja u učionici određuje se: orijentacijom učionice, tehničkim sredstvima za raspršenje dnevnog svjetla i kontrolom odbljeska unutarnjih </w:t>
      </w:r>
      <w:r w:rsidRPr="009B399D">
        <w:rPr>
          <w:rFonts w:asciiTheme="majorHAnsi" w:eastAsia="Times New Roman" w:hAnsiTheme="majorHAnsi" w:cs="Times New Roman"/>
          <w:sz w:val="24"/>
          <w:szCs w:val="24"/>
          <w:lang w:eastAsia="hr-HR"/>
        </w:rPr>
        <w:lastRenderedPageBreak/>
        <w:t>površina. U svim radnim prostorima škole osigurava se zamračenje.</w:t>
      </w:r>
      <w:r w:rsidRPr="009B399D">
        <w:rPr>
          <w:rFonts w:asciiTheme="majorHAnsi" w:eastAsia="Times New Roman" w:hAnsiTheme="majorHAnsi" w:cs="Times New Roman"/>
          <w:sz w:val="24"/>
          <w:szCs w:val="24"/>
          <w:lang w:eastAsia="hr-HR"/>
        </w:rPr>
        <w:br/>
        <w:t>(4) Učionice trebaju biti optimalno osvijetljene, a ovisno o sadržaju i obliku nastave. Zaštita od izravnog prodiranja sunčevih zraka, kojom se sprječava stvaranje odbljeska i pretjeranog zagrijavanja, mora biti takva da ne smanjuje stvarnu površinu prozora.</w:t>
      </w:r>
      <w:r w:rsidRPr="009B399D">
        <w:rPr>
          <w:rFonts w:asciiTheme="majorHAnsi" w:eastAsia="Times New Roman" w:hAnsiTheme="majorHAnsi" w:cs="Times New Roman"/>
          <w:sz w:val="24"/>
          <w:szCs w:val="24"/>
          <w:lang w:eastAsia="hr-HR"/>
        </w:rPr>
        <w:br/>
        <w:t>(5) Svi prostori za rad i boravak trebaju se prirodno prozračivati. U nastavnim prostorijama treba osigurati četiri izmjene zraka na sat uz najveću brzinu strujanja zraka 0,2 m/s ili 25 – 30 m3 zraka/h po učeniku.</w:t>
      </w:r>
      <w:r w:rsidRPr="009B399D">
        <w:rPr>
          <w:rFonts w:asciiTheme="majorHAnsi" w:eastAsia="Times New Roman" w:hAnsiTheme="majorHAnsi" w:cs="Times New Roman"/>
          <w:sz w:val="24"/>
          <w:szCs w:val="24"/>
          <w:lang w:eastAsia="hr-HR"/>
        </w:rPr>
        <w:br/>
        <w:t>(6) U učionicama treba osigurati relativnu vlagu u zraku od 45 do 55%.</w:t>
      </w:r>
      <w:r w:rsidRPr="009B399D">
        <w:rPr>
          <w:rFonts w:asciiTheme="majorHAnsi" w:eastAsia="Times New Roman" w:hAnsiTheme="majorHAnsi" w:cs="Times New Roman"/>
          <w:sz w:val="24"/>
          <w:szCs w:val="24"/>
          <w:lang w:eastAsia="hr-HR"/>
        </w:rPr>
        <w:br/>
        <w:t>(7) Toplinska zaštita, zaštita od buke i akustika zidnih i strop</w:t>
      </w:r>
      <w:r w:rsidRPr="009B399D">
        <w:rPr>
          <w:rFonts w:asciiTheme="majorHAnsi" w:eastAsia="Times New Roman" w:hAnsiTheme="majorHAnsi" w:cs="Times New Roman"/>
          <w:sz w:val="24"/>
          <w:szCs w:val="24"/>
          <w:lang w:eastAsia="hr-HR"/>
        </w:rPr>
        <w:softHyphen/>
      </w:r>
      <w:proofErr w:type="spellStart"/>
      <w:r w:rsidRPr="009B399D">
        <w:rPr>
          <w:rFonts w:asciiTheme="majorHAnsi" w:eastAsia="Times New Roman" w:hAnsiTheme="majorHAnsi" w:cs="Times New Roman"/>
          <w:sz w:val="24"/>
          <w:szCs w:val="24"/>
          <w:lang w:eastAsia="hr-HR"/>
        </w:rPr>
        <w:t>nih</w:t>
      </w:r>
      <w:proofErr w:type="spellEnd"/>
      <w:r w:rsidRPr="009B399D">
        <w:rPr>
          <w:rFonts w:asciiTheme="majorHAnsi" w:eastAsia="Times New Roman" w:hAnsiTheme="majorHAnsi" w:cs="Times New Roman"/>
          <w:sz w:val="24"/>
          <w:szCs w:val="24"/>
          <w:lang w:eastAsia="hr-HR"/>
        </w:rPr>
        <w:t xml:space="preserve"> konstrukcija zajedničkih prostora i učionica mora biti prema važećim propisima i standardima. Zaštita od buke i akustika trebaju omogućavati dobru slušnost i </w:t>
      </w:r>
      <w:proofErr w:type="spellStart"/>
      <w:r w:rsidRPr="009B399D">
        <w:rPr>
          <w:rFonts w:asciiTheme="majorHAnsi" w:eastAsia="Times New Roman" w:hAnsiTheme="majorHAnsi" w:cs="Times New Roman"/>
          <w:sz w:val="24"/>
          <w:szCs w:val="24"/>
          <w:lang w:eastAsia="hr-HR"/>
        </w:rPr>
        <w:t>razgovijetnost</w:t>
      </w:r>
      <w:proofErr w:type="spellEnd"/>
      <w:r w:rsidRPr="009B399D">
        <w:rPr>
          <w:rFonts w:asciiTheme="majorHAnsi" w:eastAsia="Times New Roman" w:hAnsiTheme="majorHAnsi" w:cs="Times New Roman"/>
          <w:sz w:val="24"/>
          <w:szCs w:val="24"/>
          <w:lang w:eastAsia="hr-HR"/>
        </w:rPr>
        <w:t xml:space="preserve"> pri govoru, kao i optimalnu jeku pri slušanju glazbe.</w:t>
      </w:r>
      <w:r w:rsidRPr="009B399D">
        <w:rPr>
          <w:rFonts w:asciiTheme="majorHAnsi" w:eastAsia="Times New Roman" w:hAnsiTheme="majorHAnsi" w:cs="Times New Roman"/>
          <w:sz w:val="24"/>
          <w:szCs w:val="24"/>
          <w:lang w:eastAsia="hr-HR"/>
        </w:rPr>
        <w:br/>
        <w:t>(8) Za grijanje i hlađenje prostora i pripremu tople vode mogu se koristiti sve vrste centralnog sustava.</w:t>
      </w:r>
      <w:r w:rsidRPr="009B399D">
        <w:rPr>
          <w:rFonts w:asciiTheme="majorHAnsi" w:eastAsia="Times New Roman" w:hAnsiTheme="majorHAnsi" w:cs="Times New Roman"/>
          <w:sz w:val="24"/>
          <w:szCs w:val="24"/>
          <w:lang w:eastAsia="hr-HR"/>
        </w:rPr>
        <w:br/>
        <w:t>(9) U prostorima za rad i boravak zrak mora biti ravnomjerno zagrijavan:</w:t>
      </w:r>
      <w:r w:rsidRPr="009B399D">
        <w:rPr>
          <w:rFonts w:asciiTheme="majorHAnsi" w:eastAsia="Times New Roman" w:hAnsiTheme="majorHAnsi" w:cs="Times New Roman"/>
          <w:sz w:val="24"/>
          <w:szCs w:val="24"/>
          <w:lang w:eastAsia="hr-HR"/>
        </w:rPr>
        <w:br/>
        <w:t>– u učionicama 20˚C,</w:t>
      </w:r>
      <w:r w:rsidRPr="009B399D">
        <w:rPr>
          <w:rFonts w:asciiTheme="majorHAnsi" w:eastAsia="Times New Roman" w:hAnsiTheme="majorHAnsi" w:cs="Times New Roman"/>
          <w:sz w:val="24"/>
          <w:szCs w:val="24"/>
          <w:lang w:eastAsia="hr-HR"/>
        </w:rPr>
        <w:br/>
        <w:t>– u radionicama od 18 do 20˚C,</w:t>
      </w:r>
      <w:r w:rsidRPr="009B399D">
        <w:rPr>
          <w:rFonts w:asciiTheme="majorHAnsi" w:eastAsia="Times New Roman" w:hAnsiTheme="majorHAnsi" w:cs="Times New Roman"/>
          <w:sz w:val="24"/>
          <w:szCs w:val="24"/>
          <w:lang w:eastAsia="hr-HR"/>
        </w:rPr>
        <w:br/>
        <w:t>– u dvorani za tjelesnu i zdravstvenu kulturu od 16 do 18˚C, a u svlačionicama i praonicama od 20 do 22˚C,</w:t>
      </w:r>
      <w:r w:rsidRPr="009B399D">
        <w:rPr>
          <w:rFonts w:asciiTheme="majorHAnsi" w:eastAsia="Times New Roman" w:hAnsiTheme="majorHAnsi" w:cs="Times New Roman"/>
          <w:sz w:val="24"/>
          <w:szCs w:val="24"/>
          <w:lang w:eastAsia="hr-HR"/>
        </w:rPr>
        <w:br/>
        <w:t>– u hodnicima i stubištima 18˚C.</w:t>
      </w:r>
      <w:r w:rsidRPr="009B399D">
        <w:rPr>
          <w:rFonts w:asciiTheme="majorHAnsi" w:eastAsia="Times New Roman" w:hAnsiTheme="majorHAnsi" w:cs="Times New Roman"/>
          <w:sz w:val="24"/>
          <w:szCs w:val="24"/>
          <w:lang w:eastAsia="hr-HR"/>
        </w:rPr>
        <w:br/>
        <w:t>(10) U razdoblju visokih vanjskih temperatura u prostorima škole treba osigurati optimalnu temperaturu, 5°C nižu od vanjske.</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33.</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Opskrba vodom ostvaruje se instalacijom vodovodne mreže sa zdravstveno ispravnom vodom za piće.</w:t>
      </w:r>
      <w:r w:rsidRPr="009B399D">
        <w:rPr>
          <w:rFonts w:asciiTheme="majorHAnsi" w:eastAsia="Times New Roman" w:hAnsiTheme="majorHAnsi" w:cs="Times New Roman"/>
          <w:sz w:val="24"/>
          <w:szCs w:val="24"/>
          <w:lang w:eastAsia="hr-HR"/>
        </w:rPr>
        <w:br/>
        <w:t>(2) Otpadne vode odvode se kućnom kanalizacijom koja se priključuje na komunalnu kanalizaciju ili na drugi način, prema važećim propisima i standardima.</w:t>
      </w:r>
      <w:r w:rsidRPr="009B399D">
        <w:rPr>
          <w:rFonts w:asciiTheme="majorHAnsi" w:eastAsia="Times New Roman" w:hAnsiTheme="majorHAnsi" w:cs="Times New Roman"/>
          <w:sz w:val="24"/>
          <w:szCs w:val="24"/>
          <w:lang w:eastAsia="hr-HR"/>
        </w:rPr>
        <w:br/>
        <w:t>(3) Električna instalacija mora biti zaštićena i osigurana. Treba predvidjeti instalacije za TV prijem i instalaciju interneta.</w:t>
      </w:r>
      <w:r w:rsidRPr="009B399D">
        <w:rPr>
          <w:rFonts w:asciiTheme="majorHAnsi" w:eastAsia="Times New Roman" w:hAnsiTheme="majorHAnsi" w:cs="Times New Roman"/>
          <w:sz w:val="24"/>
          <w:szCs w:val="24"/>
          <w:lang w:eastAsia="hr-HR"/>
        </w:rPr>
        <w:br/>
        <w:t>(4) Zaštita od požara provodi se uporabom odgovarajućih građevnih materijala, definiranjem evakuacijskih putova i izlaza te protupožarnom opremom i signalizacijom.</w:t>
      </w:r>
      <w:r w:rsidRPr="009B399D">
        <w:rPr>
          <w:rFonts w:asciiTheme="majorHAnsi" w:eastAsia="Times New Roman" w:hAnsiTheme="majorHAnsi" w:cs="Times New Roman"/>
          <w:sz w:val="24"/>
          <w:szCs w:val="24"/>
          <w:lang w:eastAsia="hr-HR"/>
        </w:rPr>
        <w:br/>
        <w:t xml:space="preserve">(5) Zaštita od provale provodi se uporabom alarma i </w:t>
      </w:r>
      <w:proofErr w:type="spellStart"/>
      <w:r w:rsidRPr="009B399D">
        <w:rPr>
          <w:rFonts w:asciiTheme="majorHAnsi" w:eastAsia="Times New Roman" w:hAnsiTheme="majorHAnsi" w:cs="Times New Roman"/>
          <w:sz w:val="24"/>
          <w:szCs w:val="24"/>
          <w:lang w:eastAsia="hr-HR"/>
        </w:rPr>
        <w:t>videonadzora</w:t>
      </w:r>
      <w:proofErr w:type="spellEnd"/>
      <w:r w:rsidRPr="009B399D">
        <w:rPr>
          <w:rFonts w:asciiTheme="majorHAnsi" w:eastAsia="Times New Roman" w:hAnsiTheme="majorHAnsi" w:cs="Times New Roman"/>
          <w:sz w:val="24"/>
          <w:szCs w:val="24"/>
          <w:lang w:eastAsia="hr-HR"/>
        </w:rPr>
        <w:t>.</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Osnovna mjerila za opremu škole</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34.</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Oprema prostora mora odgovarati namjeni prostora i omogućiti realizaciju odgojno-obrazovnog rada s učenicima.</w:t>
      </w:r>
      <w:r w:rsidRPr="009B399D">
        <w:rPr>
          <w:rFonts w:asciiTheme="majorHAnsi" w:eastAsia="Times New Roman" w:hAnsiTheme="majorHAnsi" w:cs="Times New Roman"/>
          <w:sz w:val="24"/>
          <w:szCs w:val="24"/>
          <w:lang w:eastAsia="hr-HR"/>
        </w:rPr>
        <w:br/>
        <w:t>(2) Oprema i namještaj moraju biti funkcionalni i sigurni, prenosivi, stabilni, od kvalitetnog materijala, po mogućnosti prirodnog, lakog za održavanje, postojanih boja, estetskog izgleda. Sav namještaj treba zadovoljavati ergonomske zahtjeve.</w:t>
      </w:r>
      <w:r w:rsidRPr="009B399D">
        <w:rPr>
          <w:rFonts w:asciiTheme="majorHAnsi" w:eastAsia="Times New Roman" w:hAnsiTheme="majorHAnsi" w:cs="Times New Roman"/>
          <w:sz w:val="24"/>
          <w:szCs w:val="24"/>
          <w:lang w:eastAsia="hr-HR"/>
        </w:rPr>
        <w:br/>
        <w:t>(3) Nastavna sredstva i pomagala moraju zadovoljiti sve zadaće koje se ostvaruju u školi.</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35.</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lastRenderedPageBreak/>
        <w:t>Oprema prostora škole obuhvaća opremu na razini škole, opremu učionica, specijaliziranih učionica za pripremanje i izvođenje nastave prema pojedinim skupinama nastavnih područja, vrstama obrazovnih programa, posebnim namjenama i ostalo.</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36.</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Oprema na razini škole:</w:t>
      </w:r>
      <w:r w:rsidRPr="009B399D">
        <w:rPr>
          <w:rFonts w:asciiTheme="majorHAnsi" w:eastAsia="Times New Roman" w:hAnsiTheme="majorHAnsi" w:cs="Times New Roman"/>
          <w:sz w:val="24"/>
          <w:szCs w:val="24"/>
          <w:lang w:eastAsia="hr-HR"/>
        </w:rPr>
        <w:br/>
        <w:t>– telefonska instalacija, internet, intranet,</w:t>
      </w:r>
      <w:r w:rsidRPr="009B399D">
        <w:rPr>
          <w:rFonts w:asciiTheme="majorHAnsi" w:eastAsia="Times New Roman" w:hAnsiTheme="majorHAnsi" w:cs="Times New Roman"/>
          <w:sz w:val="24"/>
          <w:szCs w:val="24"/>
          <w:lang w:eastAsia="hr-HR"/>
        </w:rPr>
        <w:br/>
        <w:t>– razglasni uređaj sa školskim zvonom,</w:t>
      </w:r>
      <w:r w:rsidRPr="009B399D">
        <w:rPr>
          <w:rFonts w:asciiTheme="majorHAnsi" w:eastAsia="Times New Roman" w:hAnsiTheme="majorHAnsi" w:cs="Times New Roman"/>
          <w:sz w:val="24"/>
          <w:szCs w:val="24"/>
          <w:lang w:eastAsia="hr-HR"/>
        </w:rPr>
        <w:br/>
        <w:t>– školski sat,</w:t>
      </w:r>
      <w:r w:rsidRPr="009B399D">
        <w:rPr>
          <w:rFonts w:asciiTheme="majorHAnsi" w:eastAsia="Times New Roman" w:hAnsiTheme="majorHAnsi" w:cs="Times New Roman"/>
          <w:sz w:val="24"/>
          <w:szCs w:val="24"/>
          <w:lang w:eastAsia="hr-HR"/>
        </w:rPr>
        <w:br/>
        <w:t>– alarmni sustav,</w:t>
      </w:r>
      <w:r w:rsidRPr="009B399D">
        <w:rPr>
          <w:rFonts w:asciiTheme="majorHAnsi" w:eastAsia="Times New Roman" w:hAnsiTheme="majorHAnsi" w:cs="Times New Roman"/>
          <w:sz w:val="24"/>
          <w:szCs w:val="24"/>
          <w:lang w:eastAsia="hr-HR"/>
        </w:rPr>
        <w:br/>
        <w:t xml:space="preserve">– </w:t>
      </w:r>
      <w:proofErr w:type="spellStart"/>
      <w:r w:rsidRPr="009B399D">
        <w:rPr>
          <w:rFonts w:asciiTheme="majorHAnsi" w:eastAsia="Times New Roman" w:hAnsiTheme="majorHAnsi" w:cs="Times New Roman"/>
          <w:sz w:val="24"/>
          <w:szCs w:val="24"/>
          <w:lang w:eastAsia="hr-HR"/>
        </w:rPr>
        <w:t>videonadzor</w:t>
      </w:r>
      <w:proofErr w:type="spellEnd"/>
      <w:r w:rsidRPr="009B399D">
        <w:rPr>
          <w:rFonts w:asciiTheme="majorHAnsi" w:eastAsia="Times New Roman" w:hAnsiTheme="majorHAnsi" w:cs="Times New Roman"/>
          <w:sz w:val="24"/>
          <w:szCs w:val="24"/>
          <w:lang w:eastAsia="hr-HR"/>
        </w:rPr>
        <w:t>,</w:t>
      </w:r>
      <w:r w:rsidRPr="009B399D">
        <w:rPr>
          <w:rFonts w:asciiTheme="majorHAnsi" w:eastAsia="Times New Roman" w:hAnsiTheme="majorHAnsi" w:cs="Times New Roman"/>
          <w:sz w:val="24"/>
          <w:szCs w:val="24"/>
          <w:lang w:eastAsia="hr-HR"/>
        </w:rPr>
        <w:br/>
        <w:t>– digitalna kamera,</w:t>
      </w:r>
      <w:r w:rsidRPr="009B399D">
        <w:rPr>
          <w:rFonts w:asciiTheme="majorHAnsi" w:eastAsia="Times New Roman" w:hAnsiTheme="majorHAnsi" w:cs="Times New Roman"/>
          <w:sz w:val="24"/>
          <w:szCs w:val="24"/>
          <w:lang w:eastAsia="hr-HR"/>
        </w:rPr>
        <w:br/>
        <w:t>– digitalni fotoaparat,</w:t>
      </w:r>
      <w:r w:rsidRPr="009B399D">
        <w:rPr>
          <w:rFonts w:asciiTheme="majorHAnsi" w:eastAsia="Times New Roman" w:hAnsiTheme="majorHAnsi" w:cs="Times New Roman"/>
          <w:sz w:val="24"/>
          <w:szCs w:val="24"/>
          <w:lang w:eastAsia="hr-HR"/>
        </w:rPr>
        <w:br/>
        <w:t>– fotokopirni aparat,</w:t>
      </w:r>
      <w:r w:rsidRPr="009B399D">
        <w:rPr>
          <w:rFonts w:asciiTheme="majorHAnsi" w:eastAsia="Times New Roman" w:hAnsiTheme="majorHAnsi" w:cs="Times New Roman"/>
          <w:sz w:val="24"/>
          <w:szCs w:val="24"/>
          <w:lang w:eastAsia="hr-HR"/>
        </w:rPr>
        <w:br/>
        <w:t>– interaktivna ploča,</w:t>
      </w:r>
      <w:r w:rsidRPr="009B399D">
        <w:rPr>
          <w:rFonts w:asciiTheme="majorHAnsi" w:eastAsia="Times New Roman" w:hAnsiTheme="majorHAnsi" w:cs="Times New Roman"/>
          <w:sz w:val="24"/>
          <w:szCs w:val="24"/>
          <w:lang w:eastAsia="hr-HR"/>
        </w:rPr>
        <w:br/>
        <w:t>– oglasna ploča,</w:t>
      </w:r>
      <w:r w:rsidRPr="009B399D">
        <w:rPr>
          <w:rFonts w:asciiTheme="majorHAnsi" w:eastAsia="Times New Roman" w:hAnsiTheme="majorHAnsi" w:cs="Times New Roman"/>
          <w:sz w:val="24"/>
          <w:szCs w:val="24"/>
          <w:lang w:eastAsia="hr-HR"/>
        </w:rPr>
        <w:br/>
        <w:t>– izložbene vitrine i stolovi,</w:t>
      </w:r>
      <w:r w:rsidRPr="009B399D">
        <w:rPr>
          <w:rFonts w:asciiTheme="majorHAnsi" w:eastAsia="Times New Roman" w:hAnsiTheme="majorHAnsi" w:cs="Times New Roman"/>
          <w:sz w:val="24"/>
          <w:szCs w:val="24"/>
          <w:lang w:eastAsia="hr-HR"/>
        </w:rPr>
        <w:br/>
        <w:t>– oprema prema planu i programu škole,</w:t>
      </w:r>
      <w:r w:rsidRPr="009B399D">
        <w:rPr>
          <w:rFonts w:asciiTheme="majorHAnsi" w:eastAsia="Times New Roman" w:hAnsiTheme="majorHAnsi" w:cs="Times New Roman"/>
          <w:sz w:val="24"/>
          <w:szCs w:val="24"/>
          <w:lang w:eastAsia="hr-HR"/>
        </w:rPr>
        <w:br/>
        <w:t xml:space="preserve">– oprema za </w:t>
      </w:r>
      <w:proofErr w:type="spellStart"/>
      <w:r w:rsidRPr="009B399D">
        <w:rPr>
          <w:rFonts w:asciiTheme="majorHAnsi" w:eastAsia="Times New Roman" w:hAnsiTheme="majorHAnsi" w:cs="Times New Roman"/>
          <w:sz w:val="24"/>
          <w:szCs w:val="24"/>
          <w:lang w:eastAsia="hr-HR"/>
        </w:rPr>
        <w:t>videolink</w:t>
      </w:r>
      <w:proofErr w:type="spellEnd"/>
      <w:r w:rsidRPr="009B399D">
        <w:rPr>
          <w:rFonts w:asciiTheme="majorHAnsi" w:eastAsia="Times New Roman" w:hAnsiTheme="majorHAnsi" w:cs="Times New Roman"/>
          <w:sz w:val="24"/>
          <w:szCs w:val="24"/>
          <w:lang w:eastAsia="hr-HR"/>
        </w:rPr>
        <w:t>.</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37.</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Oprema na razini učionice:</w:t>
      </w:r>
      <w:r w:rsidRPr="009B399D">
        <w:rPr>
          <w:rFonts w:asciiTheme="majorHAnsi" w:eastAsia="Times New Roman" w:hAnsiTheme="majorHAnsi" w:cs="Times New Roman"/>
          <w:sz w:val="24"/>
          <w:szCs w:val="24"/>
          <w:lang w:eastAsia="hr-HR"/>
        </w:rPr>
        <w:br/>
        <w:t xml:space="preserve">– radni stolovi za učenike – dvosjedi, </w:t>
      </w:r>
      <w:r w:rsidRPr="009B399D">
        <w:rPr>
          <w:rFonts w:asciiTheme="majorHAnsi" w:eastAsia="Times New Roman" w:hAnsiTheme="majorHAnsi" w:cs="Times New Roman"/>
          <w:sz w:val="24"/>
          <w:szCs w:val="24"/>
          <w:lang w:eastAsia="hr-HR"/>
        </w:rPr>
        <w:br/>
        <w:t xml:space="preserve">– radni stolovi za učenike – jednosjedi, </w:t>
      </w:r>
      <w:r w:rsidRPr="009B399D">
        <w:rPr>
          <w:rFonts w:asciiTheme="majorHAnsi" w:eastAsia="Times New Roman" w:hAnsiTheme="majorHAnsi" w:cs="Times New Roman"/>
          <w:sz w:val="24"/>
          <w:szCs w:val="24"/>
          <w:lang w:eastAsia="hr-HR"/>
        </w:rPr>
        <w:br/>
        <w:t xml:space="preserve">– stolci s naslonom za učenike, </w:t>
      </w:r>
      <w:r w:rsidRPr="009B399D">
        <w:rPr>
          <w:rFonts w:asciiTheme="majorHAnsi" w:eastAsia="Times New Roman" w:hAnsiTheme="majorHAnsi" w:cs="Times New Roman"/>
          <w:sz w:val="24"/>
          <w:szCs w:val="24"/>
          <w:lang w:eastAsia="hr-HR"/>
        </w:rPr>
        <w:br/>
        <w:t>– stol za nastavnika s računalom,</w:t>
      </w:r>
      <w:r w:rsidRPr="009B399D">
        <w:rPr>
          <w:rFonts w:asciiTheme="majorHAnsi" w:eastAsia="Times New Roman" w:hAnsiTheme="majorHAnsi" w:cs="Times New Roman"/>
          <w:sz w:val="24"/>
          <w:szCs w:val="24"/>
          <w:lang w:eastAsia="hr-HR"/>
        </w:rPr>
        <w:br/>
        <w:t>– stolac s naslonom za nastavnika,</w:t>
      </w:r>
      <w:r w:rsidRPr="009B399D">
        <w:rPr>
          <w:rFonts w:asciiTheme="majorHAnsi" w:eastAsia="Times New Roman" w:hAnsiTheme="majorHAnsi" w:cs="Times New Roman"/>
          <w:sz w:val="24"/>
          <w:szCs w:val="24"/>
          <w:lang w:eastAsia="hr-HR"/>
        </w:rPr>
        <w:br/>
        <w:t xml:space="preserve">– trodijelna školska ploča, </w:t>
      </w:r>
      <w:r w:rsidRPr="009B399D">
        <w:rPr>
          <w:rFonts w:asciiTheme="majorHAnsi" w:eastAsia="Times New Roman" w:hAnsiTheme="majorHAnsi" w:cs="Times New Roman"/>
          <w:sz w:val="24"/>
          <w:szCs w:val="24"/>
          <w:lang w:eastAsia="hr-HR"/>
        </w:rPr>
        <w:br/>
        <w:t>– LCD projektor – stropni s projekcijskim platnom,</w:t>
      </w:r>
      <w:r w:rsidRPr="009B399D">
        <w:rPr>
          <w:rFonts w:asciiTheme="majorHAnsi" w:eastAsia="Times New Roman" w:hAnsiTheme="majorHAnsi" w:cs="Times New Roman"/>
          <w:sz w:val="24"/>
          <w:szCs w:val="24"/>
          <w:lang w:eastAsia="hr-HR"/>
        </w:rPr>
        <w:br/>
        <w:t xml:space="preserve">– </w:t>
      </w:r>
      <w:proofErr w:type="spellStart"/>
      <w:r w:rsidRPr="009B399D">
        <w:rPr>
          <w:rFonts w:asciiTheme="majorHAnsi" w:eastAsia="Times New Roman" w:hAnsiTheme="majorHAnsi" w:cs="Times New Roman"/>
          <w:sz w:val="24"/>
          <w:szCs w:val="24"/>
          <w:lang w:eastAsia="hr-HR"/>
        </w:rPr>
        <w:t>audiolinija</w:t>
      </w:r>
      <w:proofErr w:type="spellEnd"/>
      <w:r w:rsidRPr="009B399D">
        <w:rPr>
          <w:rFonts w:asciiTheme="majorHAnsi" w:eastAsia="Times New Roman" w:hAnsiTheme="majorHAnsi" w:cs="Times New Roman"/>
          <w:sz w:val="24"/>
          <w:szCs w:val="24"/>
          <w:lang w:eastAsia="hr-HR"/>
        </w:rPr>
        <w:t xml:space="preserve">. </w:t>
      </w:r>
      <w:r w:rsidRPr="009B399D">
        <w:rPr>
          <w:rFonts w:asciiTheme="majorHAnsi" w:eastAsia="Times New Roman" w:hAnsiTheme="majorHAnsi" w:cs="Times New Roman"/>
          <w:sz w:val="24"/>
          <w:szCs w:val="24"/>
          <w:lang w:eastAsia="hr-HR"/>
        </w:rPr>
        <w:br/>
        <w:t>– zidna ploha za izložbe: ploča s mekom oblogom i magnetna ploča,</w:t>
      </w:r>
      <w:r w:rsidRPr="009B399D">
        <w:rPr>
          <w:rFonts w:asciiTheme="majorHAnsi" w:eastAsia="Times New Roman" w:hAnsiTheme="majorHAnsi" w:cs="Times New Roman"/>
          <w:sz w:val="24"/>
          <w:szCs w:val="24"/>
          <w:lang w:eastAsia="hr-HR"/>
        </w:rPr>
        <w:br/>
        <w:t xml:space="preserve">– ormari, vitrine i police (pohrana nastavnih sredstva, nastavnih pomagala i priručnog materijala), </w:t>
      </w:r>
      <w:r w:rsidRPr="009B399D">
        <w:rPr>
          <w:rFonts w:asciiTheme="majorHAnsi" w:eastAsia="Times New Roman" w:hAnsiTheme="majorHAnsi" w:cs="Times New Roman"/>
          <w:sz w:val="24"/>
          <w:szCs w:val="24"/>
          <w:lang w:eastAsia="hr-HR"/>
        </w:rPr>
        <w:br/>
        <w:t>– prva pomoć, komplet.</w:t>
      </w:r>
      <w:r w:rsidRPr="009B399D">
        <w:rPr>
          <w:rFonts w:asciiTheme="majorHAnsi" w:eastAsia="Times New Roman" w:hAnsiTheme="majorHAnsi" w:cs="Times New Roman"/>
          <w:sz w:val="24"/>
          <w:szCs w:val="24"/>
          <w:lang w:eastAsia="hr-HR"/>
        </w:rPr>
        <w:br/>
        <w:t xml:space="preserve">(2) Instalacije: </w:t>
      </w:r>
      <w:r w:rsidRPr="009B399D">
        <w:rPr>
          <w:rFonts w:asciiTheme="majorHAnsi" w:eastAsia="Times New Roman" w:hAnsiTheme="majorHAnsi" w:cs="Times New Roman"/>
          <w:sz w:val="24"/>
          <w:szCs w:val="24"/>
          <w:lang w:eastAsia="hr-HR"/>
        </w:rPr>
        <w:br/>
        <w:t xml:space="preserve">– umivaonik, </w:t>
      </w:r>
      <w:r w:rsidRPr="009B399D">
        <w:rPr>
          <w:rFonts w:asciiTheme="majorHAnsi" w:eastAsia="Times New Roman" w:hAnsiTheme="majorHAnsi" w:cs="Times New Roman"/>
          <w:sz w:val="24"/>
          <w:szCs w:val="24"/>
          <w:lang w:eastAsia="hr-HR"/>
        </w:rPr>
        <w:br/>
        <w:t xml:space="preserve">– utičnice za električnu struju od 220 V, </w:t>
      </w:r>
      <w:r w:rsidRPr="009B399D">
        <w:rPr>
          <w:rFonts w:asciiTheme="majorHAnsi" w:eastAsia="Times New Roman" w:hAnsiTheme="majorHAnsi" w:cs="Times New Roman"/>
          <w:sz w:val="24"/>
          <w:szCs w:val="24"/>
          <w:lang w:eastAsia="hr-HR"/>
        </w:rPr>
        <w:br/>
        <w:t xml:space="preserve">– priključak na antenski razvod, </w:t>
      </w:r>
      <w:r w:rsidRPr="009B399D">
        <w:rPr>
          <w:rFonts w:asciiTheme="majorHAnsi" w:eastAsia="Times New Roman" w:hAnsiTheme="majorHAnsi" w:cs="Times New Roman"/>
          <w:sz w:val="24"/>
          <w:szCs w:val="24"/>
          <w:lang w:eastAsia="hr-HR"/>
        </w:rPr>
        <w:br/>
        <w:t>– priključak na internet i intranet.</w:t>
      </w:r>
      <w:r w:rsidRPr="009B399D">
        <w:rPr>
          <w:rFonts w:asciiTheme="majorHAnsi" w:eastAsia="Times New Roman" w:hAnsiTheme="majorHAnsi" w:cs="Times New Roman"/>
          <w:sz w:val="24"/>
          <w:szCs w:val="24"/>
          <w:lang w:eastAsia="hr-HR"/>
        </w:rPr>
        <w:br/>
        <w:t>(3) Kabinet nastavnika:</w:t>
      </w:r>
      <w:r w:rsidRPr="009B399D">
        <w:rPr>
          <w:rFonts w:asciiTheme="majorHAnsi" w:eastAsia="Times New Roman" w:hAnsiTheme="majorHAnsi" w:cs="Times New Roman"/>
          <w:sz w:val="24"/>
          <w:szCs w:val="24"/>
          <w:lang w:eastAsia="hr-HR"/>
        </w:rPr>
        <w:br/>
        <w:t>– radni stolovi i stolci za nastavnike,</w:t>
      </w:r>
      <w:r w:rsidRPr="009B399D">
        <w:rPr>
          <w:rFonts w:asciiTheme="majorHAnsi" w:eastAsia="Times New Roman" w:hAnsiTheme="majorHAnsi" w:cs="Times New Roman"/>
          <w:sz w:val="24"/>
          <w:szCs w:val="24"/>
          <w:lang w:eastAsia="hr-HR"/>
        </w:rPr>
        <w:br/>
        <w:t>– ormari, vitrine i police za nastavna sredstva i pomagala,</w:t>
      </w:r>
      <w:r w:rsidRPr="009B399D">
        <w:rPr>
          <w:rFonts w:asciiTheme="majorHAnsi" w:eastAsia="Times New Roman" w:hAnsiTheme="majorHAnsi" w:cs="Times New Roman"/>
          <w:sz w:val="24"/>
          <w:szCs w:val="24"/>
          <w:lang w:eastAsia="hr-HR"/>
        </w:rPr>
        <w:br/>
        <w:t>– stol za nastavnika s računalom,</w:t>
      </w:r>
      <w:r w:rsidRPr="009B399D">
        <w:rPr>
          <w:rFonts w:asciiTheme="majorHAnsi" w:eastAsia="Times New Roman" w:hAnsiTheme="majorHAnsi" w:cs="Times New Roman"/>
          <w:sz w:val="24"/>
          <w:szCs w:val="24"/>
          <w:lang w:eastAsia="hr-HR"/>
        </w:rPr>
        <w:br/>
        <w:t>– stol, radna ploha za rad nastavnika s učenicima.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38.</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lastRenderedPageBreak/>
        <w:t>(1) Dodatna oprema učionica za nastavu biologije, kemije i fizike:</w:t>
      </w:r>
      <w:r w:rsidRPr="009B399D">
        <w:rPr>
          <w:rFonts w:asciiTheme="majorHAnsi" w:eastAsia="Times New Roman" w:hAnsiTheme="majorHAnsi" w:cs="Times New Roman"/>
          <w:sz w:val="24"/>
          <w:szCs w:val="24"/>
          <w:lang w:eastAsia="hr-HR"/>
        </w:rPr>
        <w:br/>
        <w:t>– demonstracijski stol sa stolcem s razvodnom pločom za električnu struju i priključkom vode,</w:t>
      </w:r>
      <w:r w:rsidRPr="009B399D">
        <w:rPr>
          <w:rFonts w:asciiTheme="majorHAnsi" w:eastAsia="Times New Roman" w:hAnsiTheme="majorHAnsi" w:cs="Times New Roman"/>
          <w:sz w:val="24"/>
          <w:szCs w:val="24"/>
          <w:lang w:eastAsia="hr-HR"/>
        </w:rPr>
        <w:br/>
        <w:t>– demonstracijski pokretni stolić,</w:t>
      </w:r>
      <w:r w:rsidRPr="009B399D">
        <w:rPr>
          <w:rFonts w:asciiTheme="majorHAnsi" w:eastAsia="Times New Roman" w:hAnsiTheme="majorHAnsi" w:cs="Times New Roman"/>
          <w:sz w:val="24"/>
          <w:szCs w:val="24"/>
          <w:lang w:eastAsia="hr-HR"/>
        </w:rPr>
        <w:br/>
        <w:t xml:space="preserve">– radne površine najmanje duljine 4 m, dubine 60 cm s tri ugrađena </w:t>
      </w:r>
      <w:proofErr w:type="spellStart"/>
      <w:r w:rsidRPr="009B399D">
        <w:rPr>
          <w:rFonts w:asciiTheme="majorHAnsi" w:eastAsia="Times New Roman" w:hAnsiTheme="majorHAnsi" w:cs="Times New Roman"/>
          <w:sz w:val="24"/>
          <w:szCs w:val="24"/>
          <w:lang w:eastAsia="hr-HR"/>
        </w:rPr>
        <w:t>praonika</w:t>
      </w:r>
      <w:proofErr w:type="spellEnd"/>
      <w:r w:rsidRPr="009B399D">
        <w:rPr>
          <w:rFonts w:asciiTheme="majorHAnsi" w:eastAsia="Times New Roman" w:hAnsiTheme="majorHAnsi" w:cs="Times New Roman"/>
          <w:sz w:val="24"/>
          <w:szCs w:val="24"/>
          <w:lang w:eastAsia="hr-HR"/>
        </w:rPr>
        <w:t>,</w:t>
      </w:r>
      <w:r w:rsidRPr="009B399D">
        <w:rPr>
          <w:rFonts w:asciiTheme="majorHAnsi" w:eastAsia="Times New Roman" w:hAnsiTheme="majorHAnsi" w:cs="Times New Roman"/>
          <w:sz w:val="24"/>
          <w:szCs w:val="24"/>
          <w:lang w:eastAsia="hr-HR"/>
        </w:rPr>
        <w:br/>
        <w:t>– laboratorijski stolci s mogućnošću podešavanja visine,</w:t>
      </w:r>
      <w:r w:rsidRPr="009B399D">
        <w:rPr>
          <w:rFonts w:asciiTheme="majorHAnsi" w:eastAsia="Times New Roman" w:hAnsiTheme="majorHAnsi" w:cs="Times New Roman"/>
          <w:sz w:val="24"/>
          <w:szCs w:val="24"/>
          <w:lang w:eastAsia="hr-HR"/>
        </w:rPr>
        <w:br/>
        <w:t>– aparat za gašenje požara,</w:t>
      </w:r>
      <w:r w:rsidRPr="009B399D">
        <w:rPr>
          <w:rFonts w:asciiTheme="majorHAnsi" w:eastAsia="Times New Roman" w:hAnsiTheme="majorHAnsi" w:cs="Times New Roman"/>
          <w:sz w:val="24"/>
          <w:szCs w:val="24"/>
          <w:lang w:eastAsia="hr-HR"/>
        </w:rPr>
        <w:br/>
        <w:t>– viseće vitrine,</w:t>
      </w:r>
      <w:r w:rsidRPr="009B399D">
        <w:rPr>
          <w:rFonts w:asciiTheme="majorHAnsi" w:eastAsia="Times New Roman" w:hAnsiTheme="majorHAnsi" w:cs="Times New Roman"/>
          <w:sz w:val="24"/>
          <w:szCs w:val="24"/>
          <w:lang w:eastAsia="hr-HR"/>
        </w:rPr>
        <w:br/>
        <w:t>– periodički sustav elemenata.</w:t>
      </w:r>
      <w:r w:rsidRPr="009B399D">
        <w:rPr>
          <w:rFonts w:asciiTheme="majorHAnsi" w:eastAsia="Times New Roman" w:hAnsiTheme="majorHAnsi" w:cs="Times New Roman"/>
          <w:sz w:val="24"/>
          <w:szCs w:val="24"/>
          <w:lang w:eastAsia="hr-HR"/>
        </w:rPr>
        <w:br/>
        <w:t>(2) Kabinet nastavnika:</w:t>
      </w:r>
      <w:r w:rsidRPr="009B399D">
        <w:rPr>
          <w:rFonts w:asciiTheme="majorHAnsi" w:eastAsia="Times New Roman" w:hAnsiTheme="majorHAnsi" w:cs="Times New Roman"/>
          <w:sz w:val="24"/>
          <w:szCs w:val="24"/>
          <w:lang w:eastAsia="hr-HR"/>
        </w:rPr>
        <w:br/>
        <w:t>– digestor,</w:t>
      </w:r>
      <w:r w:rsidRPr="009B399D">
        <w:rPr>
          <w:rFonts w:asciiTheme="majorHAnsi" w:eastAsia="Times New Roman" w:hAnsiTheme="majorHAnsi" w:cs="Times New Roman"/>
          <w:sz w:val="24"/>
          <w:szCs w:val="24"/>
          <w:lang w:eastAsia="hr-HR"/>
        </w:rPr>
        <w:br/>
        <w:t>– ormar za kemikalije s protupožarnom zaštitom,</w:t>
      </w:r>
      <w:r w:rsidRPr="009B399D">
        <w:rPr>
          <w:rFonts w:asciiTheme="majorHAnsi" w:eastAsia="Times New Roman" w:hAnsiTheme="majorHAnsi" w:cs="Times New Roman"/>
          <w:sz w:val="24"/>
          <w:szCs w:val="24"/>
          <w:lang w:eastAsia="hr-HR"/>
        </w:rPr>
        <w:br/>
        <w:t>– radni stol za pripremu demonstracijskih pokusa,</w:t>
      </w:r>
      <w:r w:rsidRPr="009B399D">
        <w:rPr>
          <w:rFonts w:asciiTheme="majorHAnsi" w:eastAsia="Times New Roman" w:hAnsiTheme="majorHAnsi" w:cs="Times New Roman"/>
          <w:sz w:val="24"/>
          <w:szCs w:val="24"/>
          <w:lang w:eastAsia="hr-HR"/>
        </w:rPr>
        <w:br/>
        <w:t>– demonstracijski pokretni stolić,</w:t>
      </w:r>
      <w:r w:rsidRPr="009B399D">
        <w:rPr>
          <w:rFonts w:asciiTheme="majorHAnsi" w:eastAsia="Times New Roman" w:hAnsiTheme="majorHAnsi" w:cs="Times New Roman"/>
          <w:sz w:val="24"/>
          <w:szCs w:val="24"/>
          <w:lang w:eastAsia="hr-HR"/>
        </w:rPr>
        <w:br/>
        <w:t>– hladnjak,</w:t>
      </w:r>
      <w:r w:rsidRPr="009B399D">
        <w:rPr>
          <w:rFonts w:asciiTheme="majorHAnsi" w:eastAsia="Times New Roman" w:hAnsiTheme="majorHAnsi" w:cs="Times New Roman"/>
          <w:sz w:val="24"/>
          <w:szCs w:val="24"/>
          <w:lang w:eastAsia="hr-HR"/>
        </w:rPr>
        <w:br/>
        <w:t>– stol sa šest stolaca za skupni rad učenika.</w:t>
      </w:r>
      <w:r w:rsidRPr="009B399D">
        <w:rPr>
          <w:rFonts w:asciiTheme="majorHAnsi" w:eastAsia="Times New Roman" w:hAnsiTheme="majorHAnsi" w:cs="Times New Roman"/>
          <w:sz w:val="24"/>
          <w:szCs w:val="24"/>
          <w:lang w:eastAsia="hr-HR"/>
        </w:rPr>
        <w:br/>
        <w:t>(3) Instalacije:</w:t>
      </w:r>
      <w:r w:rsidRPr="009B399D">
        <w:rPr>
          <w:rFonts w:asciiTheme="majorHAnsi" w:eastAsia="Times New Roman" w:hAnsiTheme="majorHAnsi" w:cs="Times New Roman"/>
          <w:sz w:val="24"/>
          <w:szCs w:val="24"/>
          <w:lang w:eastAsia="hr-HR"/>
        </w:rPr>
        <w:br/>
        <w:t xml:space="preserve">– umivaonik i </w:t>
      </w:r>
      <w:proofErr w:type="spellStart"/>
      <w:r w:rsidRPr="009B399D">
        <w:rPr>
          <w:rFonts w:asciiTheme="majorHAnsi" w:eastAsia="Times New Roman" w:hAnsiTheme="majorHAnsi" w:cs="Times New Roman"/>
          <w:sz w:val="24"/>
          <w:szCs w:val="24"/>
          <w:lang w:eastAsia="hr-HR"/>
        </w:rPr>
        <w:t>praonik</w:t>
      </w:r>
      <w:proofErr w:type="spellEnd"/>
      <w:r w:rsidRPr="009B399D">
        <w:rPr>
          <w:rFonts w:asciiTheme="majorHAnsi" w:eastAsia="Times New Roman" w:hAnsiTheme="majorHAnsi" w:cs="Times New Roman"/>
          <w:sz w:val="24"/>
          <w:szCs w:val="24"/>
          <w:lang w:eastAsia="hr-HR"/>
        </w:rPr>
        <w:t xml:space="preserve">, </w:t>
      </w:r>
      <w:r w:rsidRPr="009B399D">
        <w:rPr>
          <w:rFonts w:asciiTheme="majorHAnsi" w:eastAsia="Times New Roman" w:hAnsiTheme="majorHAnsi" w:cs="Times New Roman"/>
          <w:sz w:val="24"/>
          <w:szCs w:val="24"/>
          <w:lang w:eastAsia="hr-HR"/>
        </w:rPr>
        <w:br/>
        <w:t xml:space="preserve">– utičnice za električnu struju od 220 V, </w:t>
      </w:r>
      <w:r w:rsidRPr="009B399D">
        <w:rPr>
          <w:rFonts w:asciiTheme="majorHAnsi" w:eastAsia="Times New Roman" w:hAnsiTheme="majorHAnsi" w:cs="Times New Roman"/>
          <w:sz w:val="24"/>
          <w:szCs w:val="24"/>
          <w:lang w:eastAsia="hr-HR"/>
        </w:rPr>
        <w:br/>
        <w:t xml:space="preserve">– priključak na antenski razvod, </w:t>
      </w:r>
      <w:r w:rsidRPr="009B399D">
        <w:rPr>
          <w:rFonts w:asciiTheme="majorHAnsi" w:eastAsia="Times New Roman" w:hAnsiTheme="majorHAnsi" w:cs="Times New Roman"/>
          <w:sz w:val="24"/>
          <w:szCs w:val="24"/>
          <w:lang w:eastAsia="hr-HR"/>
        </w:rPr>
        <w:br/>
        <w:t>– priključak na internet i intranet.</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39.</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Oprema specijaliziranih učionica za nastavu strukovnih sadržaja:</w:t>
      </w:r>
      <w:r w:rsidRPr="009B399D">
        <w:rPr>
          <w:rFonts w:asciiTheme="majorHAnsi" w:eastAsia="Times New Roman" w:hAnsiTheme="majorHAnsi" w:cs="Times New Roman"/>
          <w:sz w:val="24"/>
          <w:szCs w:val="24"/>
          <w:lang w:eastAsia="hr-HR"/>
        </w:rPr>
        <w:br/>
        <w:t xml:space="preserve">– oprema učionica, </w:t>
      </w:r>
      <w:r w:rsidRPr="009B399D">
        <w:rPr>
          <w:rFonts w:asciiTheme="majorHAnsi" w:eastAsia="Times New Roman" w:hAnsiTheme="majorHAnsi" w:cs="Times New Roman"/>
          <w:sz w:val="24"/>
          <w:szCs w:val="24"/>
          <w:lang w:eastAsia="hr-HR"/>
        </w:rPr>
        <w:br/>
        <w:t>– oprema praktikuma i laboratorija,</w:t>
      </w:r>
      <w:r w:rsidRPr="009B399D">
        <w:rPr>
          <w:rFonts w:asciiTheme="majorHAnsi" w:eastAsia="Times New Roman" w:hAnsiTheme="majorHAnsi" w:cs="Times New Roman"/>
          <w:sz w:val="24"/>
          <w:szCs w:val="24"/>
          <w:lang w:eastAsia="hr-HR"/>
        </w:rPr>
        <w:br/>
        <w:t>– oprema kabineta,</w:t>
      </w:r>
      <w:r w:rsidRPr="009B399D">
        <w:rPr>
          <w:rFonts w:asciiTheme="majorHAnsi" w:eastAsia="Times New Roman" w:hAnsiTheme="majorHAnsi" w:cs="Times New Roman"/>
          <w:sz w:val="24"/>
          <w:szCs w:val="24"/>
          <w:lang w:eastAsia="hr-HR"/>
        </w:rPr>
        <w:br/>
        <w:t>– oprema radionica za praktičnu nastavu,</w:t>
      </w:r>
      <w:r w:rsidRPr="009B399D">
        <w:rPr>
          <w:rFonts w:asciiTheme="majorHAnsi" w:eastAsia="Times New Roman" w:hAnsiTheme="majorHAnsi" w:cs="Times New Roman"/>
          <w:sz w:val="24"/>
          <w:szCs w:val="24"/>
          <w:lang w:eastAsia="hr-HR"/>
        </w:rPr>
        <w:br/>
        <w:t>– oprema za skladišni prostor,</w:t>
      </w:r>
      <w:r w:rsidRPr="009B399D">
        <w:rPr>
          <w:rFonts w:asciiTheme="majorHAnsi" w:eastAsia="Times New Roman" w:hAnsiTheme="majorHAnsi" w:cs="Times New Roman"/>
          <w:sz w:val="24"/>
          <w:szCs w:val="24"/>
          <w:lang w:eastAsia="hr-HR"/>
        </w:rPr>
        <w:br/>
        <w:t>– oprema za odlaganje otpadnih i opasnih materijala.</w:t>
      </w:r>
      <w:r w:rsidRPr="009B399D">
        <w:rPr>
          <w:rFonts w:asciiTheme="majorHAnsi" w:eastAsia="Times New Roman" w:hAnsiTheme="majorHAnsi" w:cs="Times New Roman"/>
          <w:sz w:val="24"/>
          <w:szCs w:val="24"/>
          <w:lang w:eastAsia="hr-HR"/>
        </w:rPr>
        <w:br/>
        <w:t>(2) Oprema, instalacije, uređaji, strojevi i namještaj u pojedinom prostoru utvrđuju se planom i programom određenog strukovnog zanimanja.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40.</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Oprema specijaliziranih učionica za nastavu umjetničkih programa:</w:t>
      </w:r>
      <w:r w:rsidRPr="009B399D">
        <w:rPr>
          <w:rFonts w:asciiTheme="majorHAnsi" w:eastAsia="Times New Roman" w:hAnsiTheme="majorHAnsi" w:cs="Times New Roman"/>
          <w:sz w:val="24"/>
          <w:szCs w:val="24"/>
          <w:lang w:eastAsia="hr-HR"/>
        </w:rPr>
        <w:br/>
        <w:t>– oprema učionica za pojedinačnu nastavu,</w:t>
      </w:r>
      <w:r w:rsidRPr="009B399D">
        <w:rPr>
          <w:rFonts w:asciiTheme="majorHAnsi" w:eastAsia="Times New Roman" w:hAnsiTheme="majorHAnsi" w:cs="Times New Roman"/>
          <w:sz w:val="24"/>
          <w:szCs w:val="24"/>
          <w:lang w:eastAsia="hr-HR"/>
        </w:rPr>
        <w:br/>
        <w:t xml:space="preserve">– oprema učionica za grupnu nastavu (2 – 8 učenika), </w:t>
      </w:r>
      <w:r w:rsidRPr="009B399D">
        <w:rPr>
          <w:rFonts w:asciiTheme="majorHAnsi" w:eastAsia="Times New Roman" w:hAnsiTheme="majorHAnsi" w:cs="Times New Roman"/>
          <w:sz w:val="24"/>
          <w:szCs w:val="24"/>
          <w:lang w:eastAsia="hr-HR"/>
        </w:rPr>
        <w:br/>
        <w:t>– oprema učionica za skupnu nastavu (razredni odjel 10 – 20 učenika).</w:t>
      </w:r>
      <w:r w:rsidRPr="009B399D">
        <w:rPr>
          <w:rFonts w:asciiTheme="majorHAnsi" w:eastAsia="Times New Roman" w:hAnsiTheme="majorHAnsi" w:cs="Times New Roman"/>
          <w:sz w:val="24"/>
          <w:szCs w:val="24"/>
          <w:lang w:eastAsia="hr-HR"/>
        </w:rPr>
        <w:br/>
        <w:t>(2) Oprema, namještaj, uređaji, instrumenti i instalacije u pojedinom prostoru utvrđuju se planom i programom određenog umjetničkog zanimanja.</w:t>
      </w:r>
      <w:r w:rsidRPr="009B399D">
        <w:rPr>
          <w:rFonts w:asciiTheme="majorHAnsi" w:eastAsia="Times New Roman" w:hAnsiTheme="majorHAnsi" w:cs="Times New Roman"/>
          <w:sz w:val="24"/>
          <w:szCs w:val="24"/>
          <w:lang w:eastAsia="hr-HR"/>
        </w:rPr>
        <w:br/>
        <w:t>(3) Oprema dvorana za skupnu nastavu umjetničkih škola:</w:t>
      </w:r>
      <w:r w:rsidRPr="009B399D">
        <w:rPr>
          <w:rFonts w:asciiTheme="majorHAnsi" w:eastAsia="Times New Roman" w:hAnsiTheme="majorHAnsi" w:cs="Times New Roman"/>
          <w:sz w:val="24"/>
          <w:szCs w:val="24"/>
          <w:lang w:eastAsia="hr-HR"/>
        </w:rPr>
        <w:br/>
        <w:t>– oprema dvorana za koncerte učenika,</w:t>
      </w:r>
      <w:r w:rsidRPr="009B399D">
        <w:rPr>
          <w:rFonts w:asciiTheme="majorHAnsi" w:eastAsia="Times New Roman" w:hAnsiTheme="majorHAnsi" w:cs="Times New Roman"/>
          <w:sz w:val="24"/>
          <w:szCs w:val="24"/>
          <w:lang w:eastAsia="hr-HR"/>
        </w:rPr>
        <w:br/>
        <w:t>– oprema spremišta za instrumente,</w:t>
      </w:r>
      <w:r w:rsidRPr="009B399D">
        <w:rPr>
          <w:rFonts w:asciiTheme="majorHAnsi" w:eastAsia="Times New Roman" w:hAnsiTheme="majorHAnsi" w:cs="Times New Roman"/>
          <w:sz w:val="24"/>
          <w:szCs w:val="24"/>
          <w:lang w:eastAsia="hr-HR"/>
        </w:rPr>
        <w:br/>
        <w:t>– oprema plesne dvorane.</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lastRenderedPageBreak/>
        <w:t>Praktična nastava izvan škole</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41.</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Veći dio sati praktične nastave u trogodišnjim programima za obrtnička zanimanja izvodi se izvan škole, u radionicama i poduzećima.</w:t>
      </w:r>
      <w:r w:rsidRPr="009B399D">
        <w:rPr>
          <w:rFonts w:asciiTheme="majorHAnsi" w:eastAsia="Times New Roman" w:hAnsiTheme="majorHAnsi" w:cs="Times New Roman"/>
          <w:sz w:val="24"/>
          <w:szCs w:val="24"/>
          <w:lang w:eastAsia="hr-HR"/>
        </w:rPr>
        <w:br/>
        <w:t>(2) Prostorni uvjeti za obavljanje redovite djelatnosti iz određenog gospodarskog područja propisani su zakonima i drugim propisima iz područja gospodarstva.</w:t>
      </w:r>
      <w:r w:rsidRPr="009B399D">
        <w:rPr>
          <w:rFonts w:asciiTheme="majorHAnsi" w:eastAsia="Times New Roman" w:hAnsiTheme="majorHAnsi" w:cs="Times New Roman"/>
          <w:sz w:val="24"/>
          <w:szCs w:val="24"/>
          <w:lang w:eastAsia="hr-HR"/>
        </w:rPr>
        <w:br/>
        <w:t>(3) Radionice i poduzeća u kojima učenici obavljaju praktičnu nastavu kao dio ukupnog obrazovnog procesa za stjecanje zanimanja/kvalifikacije moraju udovoljavati temeljnim kriterijima za ostvarivanje prava na izvođenje određenog obrazovnog programa utvrđenog planom i programom za zanimanje/kvalifikaciju.</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Prostori za praktičnu nastavu na otvorenom</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42.</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Minimalni uvjeti za izvođenje praktične nastave na otvorenom obuhvaćaju:</w:t>
      </w:r>
      <w:r w:rsidRPr="009B399D">
        <w:rPr>
          <w:rFonts w:asciiTheme="majorHAnsi" w:eastAsia="Times New Roman" w:hAnsiTheme="majorHAnsi" w:cs="Times New Roman"/>
          <w:sz w:val="24"/>
          <w:szCs w:val="24"/>
          <w:lang w:eastAsia="hr-HR"/>
        </w:rPr>
        <w:br/>
        <w:t>– prostor za pripremu vježbi,</w:t>
      </w:r>
      <w:r w:rsidRPr="009B399D">
        <w:rPr>
          <w:rFonts w:asciiTheme="majorHAnsi" w:eastAsia="Times New Roman" w:hAnsiTheme="majorHAnsi" w:cs="Times New Roman"/>
          <w:sz w:val="24"/>
          <w:szCs w:val="24"/>
          <w:lang w:eastAsia="hr-HR"/>
        </w:rPr>
        <w:br/>
        <w:t>– prostor za skladišni dio (alata, uređaja, sirovina, gotovih proizvoda),</w:t>
      </w:r>
      <w:r w:rsidRPr="009B399D">
        <w:rPr>
          <w:rFonts w:asciiTheme="majorHAnsi" w:eastAsia="Times New Roman" w:hAnsiTheme="majorHAnsi" w:cs="Times New Roman"/>
          <w:sz w:val="24"/>
          <w:szCs w:val="24"/>
          <w:lang w:eastAsia="hr-HR"/>
        </w:rPr>
        <w:br/>
        <w:t xml:space="preserve">– ostali zatvoreni prostori za praktičnu nastavu (staje, vinski podrumi, staklenici, </w:t>
      </w:r>
      <w:proofErr w:type="spellStart"/>
      <w:r w:rsidRPr="009B399D">
        <w:rPr>
          <w:rFonts w:asciiTheme="majorHAnsi" w:eastAsia="Times New Roman" w:hAnsiTheme="majorHAnsi" w:cs="Times New Roman"/>
          <w:sz w:val="24"/>
          <w:szCs w:val="24"/>
          <w:lang w:eastAsia="hr-HR"/>
        </w:rPr>
        <w:t>itd</w:t>
      </w:r>
      <w:proofErr w:type="spellEnd"/>
      <w:r w:rsidRPr="009B399D">
        <w:rPr>
          <w:rFonts w:asciiTheme="majorHAnsi" w:eastAsia="Times New Roman" w:hAnsiTheme="majorHAnsi" w:cs="Times New Roman"/>
          <w:sz w:val="24"/>
          <w:szCs w:val="24"/>
          <w:lang w:eastAsia="hr-HR"/>
        </w:rPr>
        <w:t xml:space="preserve">), </w:t>
      </w:r>
      <w:r w:rsidRPr="009B399D">
        <w:rPr>
          <w:rFonts w:asciiTheme="majorHAnsi" w:eastAsia="Times New Roman" w:hAnsiTheme="majorHAnsi" w:cs="Times New Roman"/>
          <w:sz w:val="24"/>
          <w:szCs w:val="24"/>
          <w:lang w:eastAsia="hr-HR"/>
        </w:rPr>
        <w:br/>
        <w:t>– prostori za odlaganje otpadnih i opasnih materijala,</w:t>
      </w:r>
      <w:r w:rsidRPr="009B399D">
        <w:rPr>
          <w:rFonts w:asciiTheme="majorHAnsi" w:eastAsia="Times New Roman" w:hAnsiTheme="majorHAnsi" w:cs="Times New Roman"/>
          <w:sz w:val="24"/>
          <w:szCs w:val="24"/>
          <w:lang w:eastAsia="hr-HR"/>
        </w:rPr>
        <w:br/>
        <w:t>– prostor za nastavnika,</w:t>
      </w:r>
      <w:r w:rsidRPr="009B399D">
        <w:rPr>
          <w:rFonts w:asciiTheme="majorHAnsi" w:eastAsia="Times New Roman" w:hAnsiTheme="majorHAnsi" w:cs="Times New Roman"/>
          <w:sz w:val="24"/>
          <w:szCs w:val="24"/>
          <w:lang w:eastAsia="hr-HR"/>
        </w:rPr>
        <w:br/>
        <w:t>– prostor za učeničku garderobu,</w:t>
      </w:r>
      <w:r w:rsidRPr="009B399D">
        <w:rPr>
          <w:rFonts w:asciiTheme="majorHAnsi" w:eastAsia="Times New Roman" w:hAnsiTheme="majorHAnsi" w:cs="Times New Roman"/>
          <w:sz w:val="24"/>
          <w:szCs w:val="24"/>
          <w:lang w:eastAsia="hr-HR"/>
        </w:rPr>
        <w:br/>
        <w:t>– sanitarni čvor.</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IV. POSEBNE ODGOJNO-OBRAZOVNE POTREBE U SREDNJEM ŠKOLSTVU</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i/>
          <w:iCs/>
          <w:sz w:val="24"/>
          <w:szCs w:val="24"/>
          <w:lang w:eastAsia="hr-HR"/>
        </w:rPr>
        <w:t>Nacionalne manjine</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43.</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Pripadnici nacionalnih manjina pravo na odgoj i obrazovanje na svom jeziku i pismu ostvaruju sukladno Ustavnom zakonu o pravima nacionalnih manjina (»Narodne novine«, br. 155/02.) i Zakonu o odgoju i obrazovanju na jeziku i pismu nacionalnih manjina (»Narodne novine«, br. 51/00.).</w:t>
      </w:r>
      <w:r w:rsidRPr="009B399D">
        <w:rPr>
          <w:rFonts w:asciiTheme="majorHAnsi" w:eastAsia="Times New Roman" w:hAnsiTheme="majorHAnsi" w:cs="Times New Roman"/>
          <w:sz w:val="24"/>
          <w:szCs w:val="24"/>
          <w:lang w:eastAsia="hr-HR"/>
        </w:rPr>
        <w:br/>
        <w:t>(2) Odgoj i obrazovanje pripadnika nacionalne manjine obavlja se u srednjim školama s nastavom na jeziku i pismu kojim se služe pod uvjetima i na način propisanim posebnim programom o odgoju i obrazovanju na jeziku i pismu nacionalnih manjina.</w:t>
      </w:r>
      <w:r w:rsidRPr="009B399D">
        <w:rPr>
          <w:rFonts w:asciiTheme="majorHAnsi" w:eastAsia="Times New Roman" w:hAnsiTheme="majorHAnsi" w:cs="Times New Roman"/>
          <w:sz w:val="24"/>
          <w:szCs w:val="24"/>
          <w:lang w:eastAsia="hr-HR"/>
        </w:rPr>
        <w:br/>
        <w:t>(3) Obrazovanje učenika nacionalnih manjina provodi se na temelju tri modela organiziranja i provođenja nastave i to:</w:t>
      </w:r>
      <w:r w:rsidRPr="009B399D">
        <w:rPr>
          <w:rFonts w:asciiTheme="majorHAnsi" w:eastAsia="Times New Roman" w:hAnsiTheme="majorHAnsi" w:cs="Times New Roman"/>
          <w:sz w:val="24"/>
          <w:szCs w:val="24"/>
          <w:lang w:eastAsia="hr-HR"/>
        </w:rPr>
        <w:br/>
        <w:t>– Model A po kojem se cjelokupna nastava izvodi na jeziku i pismu nacionalne manjine, uz obvezno učenje hrvatskoga jezika prema utvrđenom nastavnom planu i programu. Učenici imaju pravo i obvezu učiti dodatne sadržaje važne za manjinsku zajednicu. Ovaj se model nastave provodi u školi s nastavom na jeziku i pismu nacionalne manjine, ali ga je moguće provoditi i u ustanovama s nastavom na hrvatskom jeziku u posebnim razrednim odjelima ili obrazovnim skupinama s nastavom na jeziku i pismu nacionalne manjine.</w:t>
      </w:r>
      <w:r w:rsidRPr="009B399D">
        <w:rPr>
          <w:rFonts w:asciiTheme="majorHAnsi" w:eastAsia="Times New Roman" w:hAnsiTheme="majorHAnsi" w:cs="Times New Roman"/>
          <w:sz w:val="24"/>
          <w:szCs w:val="24"/>
          <w:lang w:eastAsia="hr-HR"/>
        </w:rPr>
        <w:br/>
        <w:t xml:space="preserve">– Model B po kojem se nastava izvodi dvojezično. Prirodna se grupa predmeta uči na </w:t>
      </w:r>
      <w:r w:rsidRPr="009B399D">
        <w:rPr>
          <w:rFonts w:asciiTheme="majorHAnsi" w:eastAsia="Times New Roman" w:hAnsiTheme="majorHAnsi" w:cs="Times New Roman"/>
          <w:sz w:val="24"/>
          <w:szCs w:val="24"/>
          <w:lang w:eastAsia="hr-HR"/>
        </w:rPr>
        <w:lastRenderedPageBreak/>
        <w:t>hrvatskome jeziku, a društvena grupa predmeta na jeziku nacionalne manjine. Nastava se provodi u ustanovi s nastavom na hrvatskom jeziku, ali u posebnim odjelima.</w:t>
      </w:r>
      <w:r w:rsidRPr="009B399D">
        <w:rPr>
          <w:rFonts w:asciiTheme="majorHAnsi" w:eastAsia="Times New Roman" w:hAnsiTheme="majorHAnsi" w:cs="Times New Roman"/>
          <w:sz w:val="24"/>
          <w:szCs w:val="24"/>
          <w:lang w:eastAsia="hr-HR"/>
        </w:rPr>
        <w:br/>
        <w:t>– Model C po kojemu se nastava izvodi na hrvatskom jeziku uz dodatnih dva do pet školskih sati namijenjenih njegovanju jezika i kulture nacionalne manjine. Dodatna satnica u trajanju od pet školskih sati tjedno obuhvaća učenje jezika i književnosti nacionalne manjine, geografije, povijesti, glazbene i likovne umjetnosti.</w:t>
      </w:r>
      <w:r w:rsidRPr="009B399D">
        <w:rPr>
          <w:rFonts w:asciiTheme="majorHAnsi" w:eastAsia="Times New Roman" w:hAnsiTheme="majorHAnsi" w:cs="Times New Roman"/>
          <w:sz w:val="24"/>
          <w:szCs w:val="24"/>
          <w:lang w:eastAsia="hr-HR"/>
        </w:rPr>
        <w:br/>
        <w:t>(4) Posebni oblici nastave (seminari, ljetne i zimske škole i drugo) organiziraju se za one učenike za koje ne postoji mogućnost organiziranja redovite nastave po modelu A, B ili C. Nadležno ministarstvo sufinancira organiziranje i provođenje posebnih oblika nastave.</w:t>
      </w:r>
      <w:r w:rsidRPr="009B399D">
        <w:rPr>
          <w:rFonts w:asciiTheme="majorHAnsi" w:eastAsia="Times New Roman" w:hAnsiTheme="majorHAnsi" w:cs="Times New Roman"/>
          <w:sz w:val="24"/>
          <w:szCs w:val="24"/>
          <w:lang w:eastAsia="hr-HR"/>
        </w:rPr>
        <w:br/>
        <w:t>(5) Nastavni plan i program odgoja i obrazovanja na jeziku i pismu nacionalne manjine uz opći dio sadrži i sadržaje u vezi s posebnošću nacionalne manjine, a odnose se na materinski jezik, književnost, povijest, geografiju, likovnu i glazbenu kulturu.</w:t>
      </w:r>
      <w:r w:rsidRPr="009B399D">
        <w:rPr>
          <w:rFonts w:asciiTheme="majorHAnsi" w:eastAsia="Times New Roman" w:hAnsiTheme="majorHAnsi" w:cs="Times New Roman"/>
          <w:sz w:val="24"/>
          <w:szCs w:val="24"/>
          <w:lang w:eastAsia="hr-HR"/>
        </w:rPr>
        <w:br/>
        <w:t>(6) Materijalne uvjete i prostor za rad školskih ustanova i za izvođenje nastave osigurava osnivač.</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Odgoj i obrazovanje u školama s otežanim uvjetima rada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44.</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Škole s otežanim uvjetima rada jesu: škole na otocima, u brdsko-planinskim i slabo prometno povezanim područjima te škole na područjima od posebne državne skrbi prve skupine.</w:t>
      </w:r>
      <w:r w:rsidRPr="009B399D">
        <w:rPr>
          <w:rFonts w:asciiTheme="majorHAnsi" w:eastAsia="Times New Roman" w:hAnsiTheme="majorHAnsi" w:cs="Times New Roman"/>
          <w:sz w:val="24"/>
          <w:szCs w:val="24"/>
          <w:lang w:eastAsia="hr-HR"/>
        </w:rPr>
        <w:br/>
        <w:t>(2) Škola na otoku ili u drugom slabo prometno povezanom prostoru može se osnovati s programima osnovne i srednje škole.</w:t>
      </w:r>
      <w:r w:rsidRPr="009B399D">
        <w:rPr>
          <w:rFonts w:asciiTheme="majorHAnsi" w:eastAsia="Times New Roman" w:hAnsiTheme="majorHAnsi" w:cs="Times New Roman"/>
          <w:sz w:val="24"/>
          <w:szCs w:val="24"/>
          <w:lang w:eastAsia="hr-HR"/>
        </w:rPr>
        <w:br/>
        <w:t>(3) Broj učenika po razrednom odjelu i odgojno-obrazovnoj skupini u srednjoj školi na otoku ili u drugom slabo prometno povezanom prostoru može biti manji od broja predviđenog ovim Standardom za škole na ostalim područjima.</w:t>
      </w:r>
      <w:r w:rsidRPr="009B399D">
        <w:rPr>
          <w:rFonts w:asciiTheme="majorHAnsi" w:eastAsia="Times New Roman" w:hAnsiTheme="majorHAnsi" w:cs="Times New Roman"/>
          <w:sz w:val="24"/>
          <w:szCs w:val="24"/>
          <w:lang w:eastAsia="hr-HR"/>
        </w:rPr>
        <w:br/>
        <w:t>(4) U srednjoj školi na otoku ili u drugom slabo prometno povezanom prostoru u jednom razrednom odjelu može se kombinirati i više od tri programa zanimanja.</w:t>
      </w:r>
      <w:r w:rsidRPr="009B399D">
        <w:rPr>
          <w:rFonts w:asciiTheme="majorHAnsi" w:eastAsia="Times New Roman" w:hAnsiTheme="majorHAnsi" w:cs="Times New Roman"/>
          <w:sz w:val="24"/>
          <w:szCs w:val="24"/>
          <w:lang w:eastAsia="hr-HR"/>
        </w:rPr>
        <w:br/>
        <w:t>(5) Status škole s otežanim uvjetima rada utvrđuje se posebnim propisima.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Odgoj i obrazovanje učenika u umjetničkim školama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45.</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Srednje glazbene, plesne i škole za likovnu umjetnost i dizajn mogu se osnivati i s manjim brojem razrednih odjela od broja predviđenog ovim Standardom za ostale škole o čemu se odlučuje na temelju posebnih propisa.</w:t>
      </w:r>
      <w:r w:rsidRPr="009B399D">
        <w:rPr>
          <w:rFonts w:asciiTheme="majorHAnsi" w:eastAsia="Times New Roman" w:hAnsiTheme="majorHAnsi" w:cs="Times New Roman"/>
          <w:sz w:val="24"/>
          <w:szCs w:val="24"/>
          <w:lang w:eastAsia="hr-HR"/>
        </w:rPr>
        <w:br/>
        <w:t>(2) Broj učenika u razrednom odjelu i odgojno-obrazovnoj skupini određuje se prema specifičnostima izvođenja nastave.</w:t>
      </w:r>
      <w:r w:rsidRPr="009B399D">
        <w:rPr>
          <w:rFonts w:asciiTheme="majorHAnsi" w:eastAsia="Times New Roman" w:hAnsiTheme="majorHAnsi" w:cs="Times New Roman"/>
          <w:sz w:val="24"/>
          <w:szCs w:val="24"/>
          <w:lang w:eastAsia="hr-HR"/>
        </w:rPr>
        <w:br/>
        <w:t>(3) U glazbenoj školi nastava se izvodi:</w:t>
      </w:r>
      <w:r w:rsidRPr="009B399D">
        <w:rPr>
          <w:rFonts w:asciiTheme="majorHAnsi" w:eastAsia="Times New Roman" w:hAnsiTheme="majorHAnsi" w:cs="Times New Roman"/>
          <w:sz w:val="24"/>
          <w:szCs w:val="24"/>
          <w:lang w:eastAsia="hr-HR"/>
        </w:rPr>
        <w:br/>
        <w:t xml:space="preserve">– pojedinačno za nastavu glazbala, </w:t>
      </w:r>
      <w:proofErr w:type="spellStart"/>
      <w:r w:rsidRPr="009B399D">
        <w:rPr>
          <w:rFonts w:asciiTheme="majorHAnsi" w:eastAsia="Times New Roman" w:hAnsiTheme="majorHAnsi" w:cs="Times New Roman"/>
          <w:sz w:val="24"/>
          <w:szCs w:val="24"/>
          <w:lang w:eastAsia="hr-HR"/>
        </w:rPr>
        <w:t>solopjevanja</w:t>
      </w:r>
      <w:proofErr w:type="spellEnd"/>
      <w:r w:rsidRPr="009B399D">
        <w:rPr>
          <w:rFonts w:asciiTheme="majorHAnsi" w:eastAsia="Times New Roman" w:hAnsiTheme="majorHAnsi" w:cs="Times New Roman"/>
          <w:sz w:val="24"/>
          <w:szCs w:val="24"/>
          <w:lang w:eastAsia="hr-HR"/>
        </w:rPr>
        <w:t xml:space="preserve"> i korepeticije,</w:t>
      </w:r>
      <w:r w:rsidRPr="009B399D">
        <w:rPr>
          <w:rFonts w:asciiTheme="majorHAnsi" w:eastAsia="Times New Roman" w:hAnsiTheme="majorHAnsi" w:cs="Times New Roman"/>
          <w:sz w:val="24"/>
          <w:szCs w:val="24"/>
          <w:lang w:eastAsia="hr-HR"/>
        </w:rPr>
        <w:br/>
        <w:t>– s 2 do 4 učenika u nastavi partiture, dirigiranja i osnova vokalne tehnike,</w:t>
      </w:r>
      <w:r w:rsidRPr="009B399D">
        <w:rPr>
          <w:rFonts w:asciiTheme="majorHAnsi" w:eastAsia="Times New Roman" w:hAnsiTheme="majorHAnsi" w:cs="Times New Roman"/>
          <w:sz w:val="24"/>
          <w:szCs w:val="24"/>
          <w:lang w:eastAsia="hr-HR"/>
        </w:rPr>
        <w:br/>
        <w:t>– s 4 do 6 učenika u nastavi harmonije, polifonije, glazbenog folklora, metodike nastave glazbe i rada s dječjim instrumentarijem,</w:t>
      </w:r>
      <w:r w:rsidRPr="009B399D">
        <w:rPr>
          <w:rFonts w:asciiTheme="majorHAnsi" w:eastAsia="Times New Roman" w:hAnsiTheme="majorHAnsi" w:cs="Times New Roman"/>
          <w:sz w:val="24"/>
          <w:szCs w:val="24"/>
          <w:lang w:eastAsia="hr-HR"/>
        </w:rPr>
        <w:br/>
        <w:t>– s 2 do 8 učenika u nastavi komorne glazbe,</w:t>
      </w:r>
      <w:r w:rsidRPr="009B399D">
        <w:rPr>
          <w:rFonts w:asciiTheme="majorHAnsi" w:eastAsia="Times New Roman" w:hAnsiTheme="majorHAnsi" w:cs="Times New Roman"/>
          <w:sz w:val="24"/>
          <w:szCs w:val="24"/>
          <w:lang w:eastAsia="hr-HR"/>
        </w:rPr>
        <w:br/>
        <w:t>– u razrednom odjelu s 10 do 15 učenika u nastavi solfeggia, teorije glazbe, povijesti glazbe, glazbenih oblika i poznavanja glazbala,</w:t>
      </w:r>
      <w:r w:rsidRPr="009B399D">
        <w:rPr>
          <w:rFonts w:asciiTheme="majorHAnsi" w:eastAsia="Times New Roman" w:hAnsiTheme="majorHAnsi" w:cs="Times New Roman"/>
          <w:sz w:val="24"/>
          <w:szCs w:val="24"/>
          <w:lang w:eastAsia="hr-HR"/>
        </w:rPr>
        <w:br/>
        <w:t xml:space="preserve">– skupno s najmanje 12 do 15 učenika za nastavu orkestra, odnosno najmanje 20 </w:t>
      </w:r>
      <w:r w:rsidRPr="009B399D">
        <w:rPr>
          <w:rFonts w:asciiTheme="majorHAnsi" w:eastAsia="Times New Roman" w:hAnsiTheme="majorHAnsi" w:cs="Times New Roman"/>
          <w:sz w:val="24"/>
          <w:szCs w:val="24"/>
          <w:lang w:eastAsia="hr-HR"/>
        </w:rPr>
        <w:lastRenderedPageBreak/>
        <w:t>učenika za nastavu zbora.</w:t>
      </w:r>
      <w:r w:rsidRPr="009B399D">
        <w:rPr>
          <w:rFonts w:asciiTheme="majorHAnsi" w:eastAsia="Times New Roman" w:hAnsiTheme="majorHAnsi" w:cs="Times New Roman"/>
          <w:sz w:val="24"/>
          <w:szCs w:val="24"/>
          <w:lang w:eastAsia="hr-HR"/>
        </w:rPr>
        <w:br/>
        <w:t>(4) U školi za klasični balet nastava se izvodi:</w:t>
      </w:r>
      <w:r w:rsidRPr="009B399D">
        <w:rPr>
          <w:rFonts w:asciiTheme="majorHAnsi" w:eastAsia="Times New Roman" w:hAnsiTheme="majorHAnsi" w:cs="Times New Roman"/>
          <w:sz w:val="24"/>
          <w:szCs w:val="24"/>
          <w:lang w:eastAsia="hr-HR"/>
        </w:rPr>
        <w:br/>
        <w:t>– pojedinačno za nastavu glazbala,</w:t>
      </w:r>
      <w:r w:rsidRPr="009B399D">
        <w:rPr>
          <w:rFonts w:asciiTheme="majorHAnsi" w:eastAsia="Times New Roman" w:hAnsiTheme="majorHAnsi" w:cs="Times New Roman"/>
          <w:sz w:val="24"/>
          <w:szCs w:val="24"/>
          <w:lang w:eastAsia="hr-HR"/>
        </w:rPr>
        <w:br/>
        <w:t>– u razrednom odjelu s od 3 do 10 učenika za nastavne predmete određene planom i programom.</w:t>
      </w:r>
      <w:r w:rsidRPr="009B399D">
        <w:rPr>
          <w:rFonts w:asciiTheme="majorHAnsi" w:eastAsia="Times New Roman" w:hAnsiTheme="majorHAnsi" w:cs="Times New Roman"/>
          <w:sz w:val="24"/>
          <w:szCs w:val="24"/>
          <w:lang w:eastAsia="hr-HR"/>
        </w:rPr>
        <w:br/>
        <w:t>(5) U školi suvremenog plesa nastava se izvodi:</w:t>
      </w:r>
      <w:r w:rsidRPr="009B399D">
        <w:rPr>
          <w:rFonts w:asciiTheme="majorHAnsi" w:eastAsia="Times New Roman" w:hAnsiTheme="majorHAnsi" w:cs="Times New Roman"/>
          <w:sz w:val="24"/>
          <w:szCs w:val="24"/>
          <w:lang w:eastAsia="hr-HR"/>
        </w:rPr>
        <w:br/>
        <w:t>– pojedinačno za nastavu glazbala,</w:t>
      </w:r>
      <w:r w:rsidRPr="009B399D">
        <w:rPr>
          <w:rFonts w:asciiTheme="majorHAnsi" w:eastAsia="Times New Roman" w:hAnsiTheme="majorHAnsi" w:cs="Times New Roman"/>
          <w:sz w:val="24"/>
          <w:szCs w:val="24"/>
          <w:lang w:eastAsia="hr-HR"/>
        </w:rPr>
        <w:br/>
        <w:t>– grupno s 3 do 5 učenika u nastavi metodike plesne nastave i osnova koreografije,</w:t>
      </w:r>
      <w:r w:rsidRPr="009B399D">
        <w:rPr>
          <w:rFonts w:asciiTheme="majorHAnsi" w:eastAsia="Times New Roman" w:hAnsiTheme="majorHAnsi" w:cs="Times New Roman"/>
          <w:sz w:val="24"/>
          <w:szCs w:val="24"/>
          <w:lang w:eastAsia="hr-HR"/>
        </w:rPr>
        <w:br/>
        <w:t>– u razrednom odjelu s 8 do 12 učenika za nastavne predmete prema nastavnome planu i programu.</w:t>
      </w:r>
      <w:r w:rsidRPr="009B399D">
        <w:rPr>
          <w:rFonts w:asciiTheme="majorHAnsi" w:eastAsia="Times New Roman" w:hAnsiTheme="majorHAnsi" w:cs="Times New Roman"/>
          <w:sz w:val="24"/>
          <w:szCs w:val="24"/>
          <w:lang w:eastAsia="hr-HR"/>
        </w:rPr>
        <w:br/>
        <w:t>(6) Trajanje nastavnog sata u pravilu iznosi 45 minuta, osim za izvođenje nastave specifičnih nastavnih predmeta. Prema nastavnom planu i programu Funkcionalne muzičke pedagogije nastavni sat solfeggia, analize glazbenih oblika i dirigiranja traje 60 minuta.</w:t>
      </w:r>
      <w:r w:rsidRPr="009B399D">
        <w:rPr>
          <w:rFonts w:asciiTheme="majorHAnsi" w:eastAsia="Times New Roman" w:hAnsiTheme="majorHAnsi" w:cs="Times New Roman"/>
          <w:sz w:val="24"/>
          <w:szCs w:val="24"/>
          <w:lang w:eastAsia="hr-HR"/>
        </w:rPr>
        <w:br/>
        <w:t>(7) U umjetničkim školama potrebne su učionice primjerene pojedinačnoj i grupnoj nastavi, nastavi u razrednom odjelu i nastavi skupnog muziciranja.</w:t>
      </w:r>
      <w:r w:rsidRPr="009B399D">
        <w:rPr>
          <w:rFonts w:asciiTheme="majorHAnsi" w:eastAsia="Times New Roman" w:hAnsiTheme="majorHAnsi" w:cs="Times New Roman"/>
          <w:sz w:val="24"/>
          <w:szCs w:val="24"/>
          <w:lang w:eastAsia="hr-HR"/>
        </w:rPr>
        <w:br/>
        <w:t>(8) Glazbena škola ima dvoranu s oko 80 mjesta za koncerte učenika.</w:t>
      </w:r>
      <w:r w:rsidRPr="009B399D">
        <w:rPr>
          <w:rFonts w:asciiTheme="majorHAnsi" w:eastAsia="Times New Roman" w:hAnsiTheme="majorHAnsi" w:cs="Times New Roman"/>
          <w:sz w:val="24"/>
          <w:szCs w:val="24"/>
          <w:lang w:eastAsia="hr-HR"/>
        </w:rPr>
        <w:br/>
        <w:t>(9) Plesne škole imaju plesnu dvoranu s oko 100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s vibrirajućim podom i ostalom opremom.</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Odgoj i obrazovanje darovitih učenika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46.</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Rad s darovitom djecom provodi se programima različite težine i složenosti (diferencirani nastavni program) u razrednom odjelu ili interesnim grupama, kreativnim i/ili istraživačkim radionicama, putem izbornih programa (grupni ili individualni), u posebnim izvannastavnim aktivnostima, usporednim programima ili omogućavanjem pristupa izvorima specifičnog znanja.</w:t>
      </w:r>
      <w:r w:rsidRPr="009B399D">
        <w:rPr>
          <w:rFonts w:asciiTheme="majorHAnsi" w:eastAsia="Times New Roman" w:hAnsiTheme="majorHAnsi" w:cs="Times New Roman"/>
          <w:sz w:val="24"/>
          <w:szCs w:val="24"/>
          <w:lang w:eastAsia="hr-HR"/>
        </w:rPr>
        <w:br/>
        <w:t>(2) Broj učenika razrednog odjela u kojemu se nalazi daroviti učenik utvrđuje se odgovarajućom primjenom odredbe članka 4. stavka 4. ovog Standarda.</w:t>
      </w:r>
      <w:r w:rsidRPr="009B399D">
        <w:rPr>
          <w:rFonts w:asciiTheme="majorHAnsi" w:eastAsia="Times New Roman" w:hAnsiTheme="majorHAnsi" w:cs="Times New Roman"/>
          <w:sz w:val="24"/>
          <w:szCs w:val="24"/>
          <w:lang w:eastAsia="hr-HR"/>
        </w:rPr>
        <w:br/>
        <w:t>(3) Darovitom učeniku škola može za razvoj darovitosti (natjecanja, pripreme, izložbe, nastupi) odobriti dužu odsutnost s nastave od propisane. Obveza je škole prilagoditi učeniku provjeravanje postignuća i ocjenjivanje.</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Odgoj i obrazovanje učenika s teškoćama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47.</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Srednjoškolsko obrazovanje učenika s teškoćama organizira se i izvodi prema:</w:t>
      </w:r>
      <w:r w:rsidRPr="009B399D">
        <w:rPr>
          <w:rFonts w:asciiTheme="majorHAnsi" w:eastAsia="Times New Roman" w:hAnsiTheme="majorHAnsi" w:cs="Times New Roman"/>
          <w:sz w:val="24"/>
          <w:szCs w:val="24"/>
          <w:lang w:eastAsia="hr-HR"/>
        </w:rPr>
        <w:br/>
        <w:t>– redovitom programu uz uporabu specifičnih nastavnih metoda, sredstava i pomagala koji donosi ministar,</w:t>
      </w:r>
      <w:r w:rsidRPr="009B399D">
        <w:rPr>
          <w:rFonts w:asciiTheme="majorHAnsi" w:eastAsia="Times New Roman" w:hAnsiTheme="majorHAnsi" w:cs="Times New Roman"/>
          <w:sz w:val="24"/>
          <w:szCs w:val="24"/>
          <w:lang w:eastAsia="hr-HR"/>
        </w:rPr>
        <w:br/>
        <w:t>– prilagođenom programu uz uporabu specifičnih nastavnih sredstava i pomagala i/ili uz specifične metode rada koji donosi škola.</w:t>
      </w:r>
      <w:r w:rsidRPr="009B399D">
        <w:rPr>
          <w:rFonts w:asciiTheme="majorHAnsi" w:eastAsia="Times New Roman" w:hAnsiTheme="majorHAnsi" w:cs="Times New Roman"/>
          <w:sz w:val="24"/>
          <w:szCs w:val="24"/>
          <w:lang w:eastAsia="hr-HR"/>
        </w:rPr>
        <w:br/>
        <w:t>(2) Oprema i didaktička sredstva te druga pomagala u nastavi moraju biti prilagođena vrsti potreba učenika s teškoćama. Mjerila za prostorne uvjete, opremanje i stručne kadrove sastavni su dio planova i programa prema kojima se obrazuju učenici s teškoćama u skladu s vrstama potreba, a sukladno odredbama iz stavka 1. ovoga članka.</w:t>
      </w:r>
      <w:r w:rsidRPr="009B399D">
        <w:rPr>
          <w:rFonts w:asciiTheme="majorHAnsi" w:eastAsia="Times New Roman" w:hAnsiTheme="majorHAnsi" w:cs="Times New Roman"/>
          <w:sz w:val="24"/>
          <w:szCs w:val="24"/>
          <w:lang w:eastAsia="hr-HR"/>
        </w:rPr>
        <w:br/>
        <w:t xml:space="preserve">(3) Razredni odjeli učenika s teškoćama, koji se obrazuju po posebnim nastavnim </w:t>
      </w:r>
      <w:r w:rsidRPr="009B399D">
        <w:rPr>
          <w:rFonts w:asciiTheme="majorHAnsi" w:eastAsia="Times New Roman" w:hAnsiTheme="majorHAnsi" w:cs="Times New Roman"/>
          <w:sz w:val="24"/>
          <w:szCs w:val="24"/>
          <w:lang w:eastAsia="hr-HR"/>
        </w:rPr>
        <w:lastRenderedPageBreak/>
        <w:t>programima mogu imati do deset učenika i to s dva ili iznimno tri srodna programa obrazovanja.</w:t>
      </w:r>
      <w:r w:rsidRPr="009B399D">
        <w:rPr>
          <w:rFonts w:asciiTheme="majorHAnsi" w:eastAsia="Times New Roman" w:hAnsiTheme="majorHAnsi" w:cs="Times New Roman"/>
          <w:sz w:val="24"/>
          <w:szCs w:val="24"/>
          <w:lang w:eastAsia="hr-HR"/>
        </w:rPr>
        <w:br/>
        <w:t>(4) Srednja škola s pet i više učenika s motoričkim oštećenjima (bez mogućnosti samostalnog kretanja) može imati jednog radnika srednje stručne spreme za pomoć, prijenos i prijevoz.</w:t>
      </w:r>
      <w:r w:rsidRPr="009B399D">
        <w:rPr>
          <w:rFonts w:asciiTheme="majorHAnsi" w:eastAsia="Times New Roman" w:hAnsiTheme="majorHAnsi" w:cs="Times New Roman"/>
          <w:sz w:val="24"/>
          <w:szCs w:val="24"/>
          <w:lang w:eastAsia="hr-HR"/>
        </w:rPr>
        <w:br/>
        <w:t>(5) Za učenike s oštećenjima jezično-glasovne komunikacije osigurava se prevoditelj znakovnog jezika.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Odgoj i obrazovanje učenika u zdravstvenoj ustanovi i nastava u kući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48.</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Zdravstvene ustanove koje provode liječenje djece s kroničnim bolestima ili stanjima koja zahtijevaju boravak ili smještaj u tim ustanovama mogu u svom sastavu imati razredne odjele i odgojno-obrazovne grupe sa statusom područnih odjela, a njihov se rad definira sukladno zakonu.</w:t>
      </w:r>
      <w:r w:rsidRPr="009B399D">
        <w:rPr>
          <w:rFonts w:asciiTheme="majorHAnsi" w:eastAsia="Times New Roman" w:hAnsiTheme="majorHAnsi" w:cs="Times New Roman"/>
          <w:sz w:val="24"/>
          <w:szCs w:val="24"/>
          <w:lang w:eastAsia="hr-HR"/>
        </w:rPr>
        <w:br/>
        <w:t>(2) Za učenike koji zbog većih motoričkih poteškoća ili kroničnih bolesti ne mogu polaziti nastavu u školi, škola organizira instruktivnu nastavu u kući učenika odnosno zdravstvenoj ustanovi ukoliko se učenik nalazi na dužem liječenju uz odobrenje ministarstva nadležnog za obrazovanje.</w:t>
      </w:r>
      <w:r w:rsidRPr="009B399D">
        <w:rPr>
          <w:rFonts w:asciiTheme="majorHAnsi" w:eastAsia="Times New Roman" w:hAnsiTheme="majorHAnsi" w:cs="Times New Roman"/>
          <w:sz w:val="24"/>
          <w:szCs w:val="24"/>
          <w:lang w:eastAsia="hr-HR"/>
        </w:rPr>
        <w:br/>
        <w:t>(3) Za nastavnike koji ostvaruju odgojno-obrazovni program u zdravstvenim ustanovama potrebno je osigurati posebno stručno usavršavanje sukladno potrebama djece s kojima rade.</w:t>
      </w:r>
      <w:r w:rsidRPr="009B399D">
        <w:rPr>
          <w:rFonts w:asciiTheme="majorHAnsi" w:eastAsia="Times New Roman" w:hAnsiTheme="majorHAnsi" w:cs="Times New Roman"/>
          <w:sz w:val="24"/>
          <w:szCs w:val="24"/>
          <w:lang w:eastAsia="hr-HR"/>
        </w:rPr>
        <w:br/>
        <w:t>(4) Posebnosti rada u zdravstvenim ustanovama koje provode odgojno-obrazovni rad s učenicima uredit će se posebnim propisima ministarstva nadležnog za poslove obrazovanja uz suglasnost ministra zdravstva.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V. UČENIČKI DOM</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i/>
          <w:iCs/>
          <w:sz w:val="24"/>
          <w:szCs w:val="24"/>
          <w:lang w:eastAsia="hr-HR"/>
        </w:rPr>
        <w:br/>
        <w:t>Opće odredbe</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 xml:space="preserve">Članak 49. </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Učenički su domovi srednjoškolske odgojno-obrazovne ustanove u kojima se u sklopu odgojno-obrazovnog programa za učenike osigurava i primjeren boravak, smještaj i prehrana tijekom pohađanja srednjoškolskog obrazovanja. On nije jednak školi i ima posebnu organizaciju i tehnologiju rada koja se ostvaruje različitim programima rada – temeljnim, posebnim i interesnim (izbornim). U programiranju rada polazi se od humanističko-razvojne paradigme i individualnih potreba i interesa učenika. Programi rada rezultat su suradničkih odnosa, uzajamnog poštovanja i podržavanja, otvorene humanističke komunikacije i poštovanja osobnosti.</w:t>
      </w:r>
      <w:r w:rsidRPr="009B399D">
        <w:rPr>
          <w:rFonts w:asciiTheme="majorHAnsi" w:eastAsia="Times New Roman" w:hAnsiTheme="majorHAnsi" w:cs="Times New Roman"/>
          <w:sz w:val="24"/>
          <w:szCs w:val="24"/>
          <w:lang w:eastAsia="hr-HR"/>
        </w:rPr>
        <w:br/>
        <w:t>(2) Odgojno-obrazovni program u učeničkome domu potpora je i pomoć učeniku i roditelju u postizanju što kvalitetnijega ukupnog razvoja i obrazovanja učenika, mladog čovjeka. Program ostvaruju nastavnici-odgajatelji te različiti stručnjaci kao što su pedagozi, psiholozi, zdravstveni radnici i drugi, koje po potrebi u svoj rad s učenicima uključuje učenički dom.</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lastRenderedPageBreak/>
        <w:t>Standard za učeničke domove</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50.</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Ovim Standardom utvrđuju se mjerila za postizanje zadovoljavajuće razine uređenosti srednjeg školstva i učeničkih domova utemeljene na znanstveno-spoznajnim postignućima i u okviru mogućnosti Republike Hrvatske.</w:t>
      </w:r>
      <w:r w:rsidRPr="009B399D">
        <w:rPr>
          <w:rFonts w:asciiTheme="majorHAnsi" w:eastAsia="Times New Roman" w:hAnsiTheme="majorHAnsi" w:cs="Times New Roman"/>
          <w:sz w:val="24"/>
          <w:szCs w:val="24"/>
          <w:lang w:eastAsia="hr-HR"/>
        </w:rPr>
        <w:br/>
        <w:t>(2) Osobitosti učeničkih domova proistječu iz mjerila za:</w:t>
      </w:r>
      <w:r w:rsidRPr="009B399D">
        <w:rPr>
          <w:rFonts w:asciiTheme="majorHAnsi" w:eastAsia="Times New Roman" w:hAnsiTheme="majorHAnsi" w:cs="Times New Roman"/>
          <w:sz w:val="24"/>
          <w:szCs w:val="24"/>
          <w:lang w:eastAsia="hr-HR"/>
        </w:rPr>
        <w:br/>
        <w:t>a) broj odgojno-obrazovnih skupina u učeničkom domu, kao samostalnoj ustanovi,</w:t>
      </w:r>
      <w:r w:rsidRPr="009B399D">
        <w:rPr>
          <w:rFonts w:asciiTheme="majorHAnsi" w:eastAsia="Times New Roman" w:hAnsiTheme="majorHAnsi" w:cs="Times New Roman"/>
          <w:sz w:val="24"/>
          <w:szCs w:val="24"/>
          <w:lang w:eastAsia="hr-HR"/>
        </w:rPr>
        <w:br/>
        <w:t>b) broj učenika u odgojno-obrazovnoj skupini,</w:t>
      </w:r>
      <w:r w:rsidRPr="009B399D">
        <w:rPr>
          <w:rFonts w:asciiTheme="majorHAnsi" w:eastAsia="Times New Roman" w:hAnsiTheme="majorHAnsi" w:cs="Times New Roman"/>
          <w:sz w:val="24"/>
          <w:szCs w:val="24"/>
          <w:lang w:eastAsia="hr-HR"/>
        </w:rPr>
        <w:br/>
        <w:t>c) broj odgajatelja, stručnih suradnika i ostalih radnika potrebnih za provedbu odgojno-obrazovnog plana i programa i drugih sadržaja i aktivnosti propisanih zakonom i drugim propisima,</w:t>
      </w:r>
      <w:r w:rsidRPr="009B399D">
        <w:rPr>
          <w:rFonts w:asciiTheme="majorHAnsi" w:eastAsia="Times New Roman" w:hAnsiTheme="majorHAnsi" w:cs="Times New Roman"/>
          <w:sz w:val="24"/>
          <w:szCs w:val="24"/>
          <w:lang w:eastAsia="hr-HR"/>
        </w:rPr>
        <w:br/>
        <w:t>d) odgojno-obrazovni plan i program,</w:t>
      </w:r>
      <w:r w:rsidRPr="009B399D">
        <w:rPr>
          <w:rFonts w:asciiTheme="majorHAnsi" w:eastAsia="Times New Roman" w:hAnsiTheme="majorHAnsi" w:cs="Times New Roman"/>
          <w:sz w:val="24"/>
          <w:szCs w:val="24"/>
          <w:lang w:eastAsia="hr-HR"/>
        </w:rPr>
        <w:br/>
        <w:t>e) prostor i opremu u učeničkome domu,</w:t>
      </w:r>
      <w:r w:rsidRPr="009B399D">
        <w:rPr>
          <w:rFonts w:asciiTheme="majorHAnsi" w:eastAsia="Times New Roman" w:hAnsiTheme="majorHAnsi" w:cs="Times New Roman"/>
          <w:sz w:val="24"/>
          <w:szCs w:val="24"/>
          <w:lang w:eastAsia="hr-HR"/>
        </w:rPr>
        <w:br/>
        <w:t>f) posebnih potreba u učeničkim domovima uvjetovanih specifičnim okolnostima (školovanje na otocima, školovanje darovitih učenika i učenika s teškoćama),</w:t>
      </w:r>
      <w:r w:rsidRPr="009B399D">
        <w:rPr>
          <w:rFonts w:asciiTheme="majorHAnsi" w:eastAsia="Times New Roman" w:hAnsiTheme="majorHAnsi" w:cs="Times New Roman"/>
          <w:sz w:val="24"/>
          <w:szCs w:val="24"/>
          <w:lang w:eastAsia="hr-HR"/>
        </w:rPr>
        <w:br/>
        <w:t>g) učenički standard (smještaj, prehrana, zdravstvena zaštita).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51.</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Dom optimalne veličine ima najviše 10 odgojno-obrazovnih skupina.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Broj učenika u odgojno-obrazovnoj skupini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52.</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 xml:space="preserve">Odgojno-obrazovna skupina ima najmanje 15, a najviše 20 učenika. Odgojno-obrazovna skupina u kojoj su integrirani učenici </w:t>
      </w:r>
      <w:r w:rsidRPr="009B399D">
        <w:rPr>
          <w:rFonts w:asciiTheme="majorHAnsi" w:eastAsia="Times New Roman" w:hAnsiTheme="majorHAnsi" w:cs="Times New Roman"/>
          <w:i/>
          <w:iCs/>
          <w:sz w:val="24"/>
          <w:szCs w:val="24"/>
          <w:lang w:eastAsia="hr-HR"/>
        </w:rPr>
        <w:t>s teškoćama ima najviše 15 učenika.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Odgajatelji</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53.</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Broj odgajatelja utvrđuje se na temelju potrebe neposrednog odgojno-obrazovnog rada, a u skladu s provedbenim propisima koje donosi ministar.</w:t>
      </w:r>
      <w:r w:rsidRPr="009B399D">
        <w:rPr>
          <w:rFonts w:asciiTheme="majorHAnsi" w:eastAsia="Times New Roman" w:hAnsiTheme="majorHAnsi" w:cs="Times New Roman"/>
          <w:sz w:val="24"/>
          <w:szCs w:val="24"/>
          <w:lang w:eastAsia="hr-HR"/>
        </w:rPr>
        <w:br/>
        <w:t>(2) Odgojno-obrazovni rad u učeničkim domovima može obavljati osoba s visokom stručnom spremom.</w:t>
      </w:r>
      <w:r w:rsidRPr="009B399D">
        <w:rPr>
          <w:rFonts w:asciiTheme="majorHAnsi" w:eastAsia="Times New Roman" w:hAnsiTheme="majorHAnsi" w:cs="Times New Roman"/>
          <w:sz w:val="24"/>
          <w:szCs w:val="24"/>
          <w:lang w:eastAsia="hr-HR"/>
        </w:rPr>
        <w:br/>
        <w:t>(3) Dom ima noćnog pazitelja s najmanje srednjom stručnom spremom koji isključivo radi u timu s noćnim odgajateljem.</w:t>
      </w:r>
      <w:r w:rsidRPr="009B399D">
        <w:rPr>
          <w:rFonts w:asciiTheme="majorHAnsi" w:eastAsia="Times New Roman" w:hAnsiTheme="majorHAnsi" w:cs="Times New Roman"/>
          <w:sz w:val="24"/>
          <w:szCs w:val="24"/>
          <w:lang w:eastAsia="hr-HR"/>
        </w:rPr>
        <w:br/>
        <w:t>(4) Učenički dom za ostvarenje dodatnih, izbornih programa može zaposliti i veći broj odgojno-obrazovnih radnika koje financira iz vlastitih sredstava.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Stručni suradnici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54.</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Svaki učenički dom zapošljava stručne suradnike (pedagog, psiholog).</w:t>
      </w:r>
      <w:r w:rsidRPr="009B399D">
        <w:rPr>
          <w:rFonts w:asciiTheme="majorHAnsi" w:eastAsia="Times New Roman" w:hAnsiTheme="majorHAnsi" w:cs="Times New Roman"/>
          <w:sz w:val="24"/>
          <w:szCs w:val="24"/>
          <w:lang w:eastAsia="hr-HR"/>
        </w:rPr>
        <w:br/>
        <w:t>(2) Dom do 80 učenika zapošljava jednog stručnog suradnika pedagoga ili psihologa.</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lastRenderedPageBreak/>
        <w:t>(3) Domovi od 80 do 250 učenika zapošljavaju dva stručna suradnika: pedagoga i psihologa, od kojih jedan obavlja poslove organizatora slobodnog vremena učenika.</w:t>
      </w:r>
      <w:r w:rsidRPr="009B399D">
        <w:rPr>
          <w:rFonts w:asciiTheme="majorHAnsi" w:eastAsia="Times New Roman" w:hAnsiTheme="majorHAnsi" w:cs="Times New Roman"/>
          <w:sz w:val="24"/>
          <w:szCs w:val="24"/>
          <w:lang w:eastAsia="hr-HR"/>
        </w:rPr>
        <w:br/>
        <w:t>(4) Dom zapošljava stručne suradnike: knjižničara i informatičara. Broj izvršitelja utvrđuje se prema propisanim standardima školske knjižnice i opremljenosti informatičkom opremom.</w:t>
      </w:r>
      <w:r w:rsidRPr="009B399D">
        <w:rPr>
          <w:rFonts w:asciiTheme="majorHAnsi" w:eastAsia="Times New Roman" w:hAnsiTheme="majorHAnsi" w:cs="Times New Roman"/>
          <w:sz w:val="24"/>
          <w:szCs w:val="24"/>
          <w:lang w:eastAsia="hr-HR"/>
        </w:rPr>
        <w:br/>
        <w:t>(5) Svaki učenički dom ima zdravstvenog voditelja s najmanje višom stručnom spremom.</w:t>
      </w:r>
      <w:r w:rsidRPr="009B399D">
        <w:rPr>
          <w:rFonts w:asciiTheme="majorHAnsi" w:eastAsia="Times New Roman" w:hAnsiTheme="majorHAnsi" w:cs="Times New Roman"/>
          <w:sz w:val="24"/>
          <w:szCs w:val="24"/>
          <w:lang w:eastAsia="hr-HR"/>
        </w:rPr>
        <w:br/>
        <w:t>(6) Posebne i verificirane odgojno-obrazovne programe u domovima mogu realizirati i vanjski suradnici s primjerenom izobrazbom i stručnom spremom.</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Ostali radnici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55.</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Dom kao samostalna ustanova zapošljava:</w:t>
      </w:r>
      <w:r w:rsidRPr="009B399D">
        <w:rPr>
          <w:rFonts w:asciiTheme="majorHAnsi" w:eastAsia="Times New Roman" w:hAnsiTheme="majorHAnsi" w:cs="Times New Roman"/>
          <w:sz w:val="24"/>
          <w:szCs w:val="24"/>
          <w:lang w:eastAsia="hr-HR"/>
        </w:rPr>
        <w:br/>
        <w:t>– ravnatelja</w:t>
      </w:r>
      <w:r w:rsidRPr="009B399D">
        <w:rPr>
          <w:rFonts w:asciiTheme="majorHAnsi" w:eastAsia="Times New Roman" w:hAnsiTheme="majorHAnsi" w:cs="Times New Roman"/>
          <w:sz w:val="24"/>
          <w:szCs w:val="24"/>
          <w:lang w:eastAsia="hr-HR"/>
        </w:rPr>
        <w:br/>
        <w:t>– tajnika,</w:t>
      </w:r>
      <w:r w:rsidRPr="009B399D">
        <w:rPr>
          <w:rFonts w:asciiTheme="majorHAnsi" w:eastAsia="Times New Roman" w:hAnsiTheme="majorHAnsi" w:cs="Times New Roman"/>
          <w:sz w:val="24"/>
          <w:szCs w:val="24"/>
          <w:lang w:eastAsia="hr-HR"/>
        </w:rPr>
        <w:br/>
        <w:t>– voditelja računovodstva (računovođu),</w:t>
      </w:r>
      <w:r w:rsidRPr="009B399D">
        <w:rPr>
          <w:rFonts w:asciiTheme="majorHAnsi" w:eastAsia="Times New Roman" w:hAnsiTheme="majorHAnsi" w:cs="Times New Roman"/>
          <w:sz w:val="24"/>
          <w:szCs w:val="24"/>
          <w:lang w:eastAsia="hr-HR"/>
        </w:rPr>
        <w:br/>
        <w:t>– administrativno-financijskog radnika.</w:t>
      </w:r>
      <w:r w:rsidRPr="009B399D">
        <w:rPr>
          <w:rFonts w:asciiTheme="majorHAnsi" w:eastAsia="Times New Roman" w:hAnsiTheme="majorHAnsi" w:cs="Times New Roman"/>
          <w:sz w:val="24"/>
          <w:szCs w:val="24"/>
          <w:lang w:eastAsia="hr-HR"/>
        </w:rPr>
        <w:br/>
        <w:t>(2) Dom koji djeluje u sastavu srednje škole zapošljava:</w:t>
      </w:r>
      <w:r w:rsidRPr="009B399D">
        <w:rPr>
          <w:rFonts w:asciiTheme="majorHAnsi" w:eastAsia="Times New Roman" w:hAnsiTheme="majorHAnsi" w:cs="Times New Roman"/>
          <w:sz w:val="24"/>
          <w:szCs w:val="24"/>
          <w:lang w:eastAsia="hr-HR"/>
        </w:rPr>
        <w:br/>
        <w:t>– administrativnog radnika,</w:t>
      </w:r>
      <w:r w:rsidRPr="009B399D">
        <w:rPr>
          <w:rFonts w:asciiTheme="majorHAnsi" w:eastAsia="Times New Roman" w:hAnsiTheme="majorHAnsi" w:cs="Times New Roman"/>
          <w:sz w:val="24"/>
          <w:szCs w:val="24"/>
          <w:lang w:eastAsia="hr-HR"/>
        </w:rPr>
        <w:br/>
        <w:t>– voditelja.</w:t>
      </w:r>
      <w:r w:rsidRPr="009B399D">
        <w:rPr>
          <w:rFonts w:asciiTheme="majorHAnsi" w:eastAsia="Times New Roman" w:hAnsiTheme="majorHAnsi" w:cs="Times New Roman"/>
          <w:sz w:val="24"/>
          <w:szCs w:val="24"/>
          <w:lang w:eastAsia="hr-HR"/>
        </w:rPr>
        <w:br/>
        <w:t>(3) Broj radnika na pomoćno-tehničkim poslovima utvrđuje se na temelju raspoloživog otvorenog i zatvorenog prostora, vrsti grijanja i specifičnih potreba danonoćnog programa u učeničkim domovima.</w:t>
      </w:r>
      <w:r w:rsidRPr="009B399D">
        <w:rPr>
          <w:rFonts w:asciiTheme="majorHAnsi" w:eastAsia="Times New Roman" w:hAnsiTheme="majorHAnsi" w:cs="Times New Roman"/>
          <w:sz w:val="24"/>
          <w:szCs w:val="24"/>
          <w:lang w:eastAsia="hr-HR"/>
        </w:rPr>
        <w:br/>
        <w:t>(4) Domovi s manje od 80 i više od 300 učenika svoje specifične potrebe rješavaju uz suglasnost nadležnog ministarstva.</w:t>
      </w:r>
      <w:r w:rsidRPr="009B399D">
        <w:rPr>
          <w:rFonts w:asciiTheme="majorHAnsi" w:eastAsia="Times New Roman" w:hAnsiTheme="majorHAnsi" w:cs="Times New Roman"/>
          <w:sz w:val="24"/>
          <w:szCs w:val="24"/>
          <w:lang w:eastAsia="hr-HR"/>
        </w:rPr>
        <w:br/>
        <w:t>(5) Mjerila za utvrđivanje broja radnika na pomoćno-tehničkim poslovima temelje se na činjenici da dom radi 24 sata x 7 dana tjedno, a jesu:</w:t>
      </w:r>
      <w:r w:rsidRPr="009B399D">
        <w:rPr>
          <w:rFonts w:asciiTheme="majorHAnsi" w:eastAsia="Times New Roman" w:hAnsiTheme="majorHAnsi" w:cs="Times New Roman"/>
          <w:sz w:val="24"/>
          <w:szCs w:val="24"/>
          <w:lang w:eastAsia="hr-HR"/>
        </w:rPr>
        <w:br/>
        <w:t>5.1. broj spremačica utvrđuje se na temelju ukupnog zatvorenog i otvorenog prostora¸ primjenom normativa do 600 m2 u svakoj smjeni,</w:t>
      </w:r>
      <w:r w:rsidRPr="009B399D">
        <w:rPr>
          <w:rFonts w:asciiTheme="majorHAnsi" w:eastAsia="Times New Roman" w:hAnsiTheme="majorHAnsi" w:cs="Times New Roman"/>
          <w:sz w:val="24"/>
          <w:szCs w:val="24"/>
          <w:lang w:eastAsia="hr-HR"/>
        </w:rPr>
        <w:br/>
        <w:t>5.2. svaki dom zapošljava 2 izvršitelja (od 6 do 22 sata), koji mogu biti vratar – telefonist – pazikuća,</w:t>
      </w:r>
      <w:r w:rsidRPr="009B399D">
        <w:rPr>
          <w:rFonts w:asciiTheme="majorHAnsi" w:eastAsia="Times New Roman" w:hAnsiTheme="majorHAnsi" w:cs="Times New Roman"/>
          <w:sz w:val="24"/>
          <w:szCs w:val="24"/>
          <w:lang w:eastAsia="hr-HR"/>
        </w:rPr>
        <w:br/>
        <w:t>5.3. svaki dom zapošljava 2 radnika na poslovima domara, ložača, vozača, kućnog majstora, osiguranja objekta, održavanja – nadzor kotlovnice,</w:t>
      </w:r>
      <w:r w:rsidRPr="009B399D">
        <w:rPr>
          <w:rFonts w:asciiTheme="majorHAnsi" w:eastAsia="Times New Roman" w:hAnsiTheme="majorHAnsi" w:cs="Times New Roman"/>
          <w:sz w:val="24"/>
          <w:szCs w:val="24"/>
          <w:lang w:eastAsia="hr-HR"/>
        </w:rPr>
        <w:br/>
        <w:t>5.4. broj kuharica utvrđuje se na temelju broja obroka koje priređuju učenicima, (jedinična vrijednost po radniku iznosi najmanje 70 obroka dnevno),</w:t>
      </w:r>
      <w:r w:rsidRPr="009B399D">
        <w:rPr>
          <w:rFonts w:asciiTheme="majorHAnsi" w:eastAsia="Times New Roman" w:hAnsiTheme="majorHAnsi" w:cs="Times New Roman"/>
          <w:sz w:val="24"/>
          <w:szCs w:val="24"/>
          <w:lang w:eastAsia="hr-HR"/>
        </w:rPr>
        <w:br/>
        <w:t>5.5. učenički dom zapošljava radnika za pranje, popravak i glačanje rublja (jedan u domu s 50 do 150 učenika i 20 sati tjedno na svakih 50 iznad 150 učenika),</w:t>
      </w:r>
      <w:r w:rsidRPr="009B399D">
        <w:rPr>
          <w:rFonts w:asciiTheme="majorHAnsi" w:eastAsia="Times New Roman" w:hAnsiTheme="majorHAnsi" w:cs="Times New Roman"/>
          <w:sz w:val="24"/>
          <w:szCs w:val="24"/>
          <w:lang w:eastAsia="hr-HR"/>
        </w:rPr>
        <w:br/>
        <w:t>5.6. učenički dom zapošljava ekonoma (skladištara).</w:t>
      </w:r>
      <w:r w:rsidRPr="009B399D">
        <w:rPr>
          <w:rFonts w:asciiTheme="majorHAnsi" w:eastAsia="Times New Roman" w:hAnsiTheme="majorHAnsi" w:cs="Times New Roman"/>
          <w:sz w:val="24"/>
          <w:szCs w:val="24"/>
          <w:lang w:eastAsia="hr-HR"/>
        </w:rPr>
        <w:br/>
        <w:t>(6) Učenički dom koji ima dodatne djelatnosti ili pruža dodatne usluge učenicima može zaposliti i više radnika koje financira iz vlastitih sredstava.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Odgojno-obrazovni plan i program</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56.</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 xml:space="preserve">(1) Odgojno-obrazovni plan i program donosi </w:t>
      </w:r>
      <w:proofErr w:type="spellStart"/>
      <w:r w:rsidRPr="009B399D">
        <w:rPr>
          <w:rFonts w:asciiTheme="majorHAnsi" w:eastAsia="Times New Roman" w:hAnsiTheme="majorHAnsi" w:cs="Times New Roman"/>
          <w:sz w:val="24"/>
          <w:szCs w:val="24"/>
          <w:lang w:eastAsia="hr-HR"/>
        </w:rPr>
        <w:t>domski</w:t>
      </w:r>
      <w:proofErr w:type="spellEnd"/>
      <w:r w:rsidRPr="009B399D">
        <w:rPr>
          <w:rFonts w:asciiTheme="majorHAnsi" w:eastAsia="Times New Roman" w:hAnsiTheme="majorHAnsi" w:cs="Times New Roman"/>
          <w:sz w:val="24"/>
          <w:szCs w:val="24"/>
          <w:lang w:eastAsia="hr-HR"/>
        </w:rPr>
        <w:t xml:space="preserve"> odbor na prijedlog ravnatelja.</w:t>
      </w:r>
      <w:r w:rsidRPr="009B399D">
        <w:rPr>
          <w:rFonts w:asciiTheme="majorHAnsi" w:eastAsia="Times New Roman" w:hAnsiTheme="majorHAnsi" w:cs="Times New Roman"/>
          <w:sz w:val="24"/>
          <w:szCs w:val="24"/>
          <w:lang w:eastAsia="hr-HR"/>
        </w:rPr>
        <w:br/>
        <w:t xml:space="preserve">(2) Učenički dom može na zahtjev učenika i roditelja organizirati i fakultativne </w:t>
      </w:r>
      <w:r w:rsidRPr="009B399D">
        <w:rPr>
          <w:rFonts w:asciiTheme="majorHAnsi" w:eastAsia="Times New Roman" w:hAnsiTheme="majorHAnsi" w:cs="Times New Roman"/>
          <w:sz w:val="24"/>
          <w:szCs w:val="24"/>
          <w:lang w:eastAsia="hr-HR"/>
        </w:rPr>
        <w:lastRenderedPageBreak/>
        <w:t>programe odgoja i obrazovanja koje plaćaju korisnici.</w:t>
      </w:r>
      <w:r w:rsidRPr="009B399D">
        <w:rPr>
          <w:rFonts w:asciiTheme="majorHAnsi" w:eastAsia="Times New Roman" w:hAnsiTheme="majorHAnsi" w:cs="Times New Roman"/>
          <w:sz w:val="24"/>
          <w:szCs w:val="24"/>
          <w:lang w:eastAsia="hr-HR"/>
        </w:rPr>
        <w:br/>
        <w:t>(3) Izborne aktivnosti koje se nude učenicima u učeničkome domu moraju se provoditi prema programima koje verificira nadležno ministarstvo, a organizira uz suglasnost roditelja. Takve programe u pravilu financiraju roditelji.</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Prostorni i tehnički uvjeti</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57.</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Učenički domovi grade se i opremaju prema Standardu, normativima za izgradnju i opremanje prostora učeničkih domova te posebnim propisima bitnim za rad i boravak u prostorima učeničkog doma.</w:t>
      </w:r>
      <w:r w:rsidRPr="009B399D">
        <w:rPr>
          <w:rFonts w:asciiTheme="majorHAnsi" w:eastAsia="Times New Roman" w:hAnsiTheme="majorHAnsi" w:cs="Times New Roman"/>
          <w:sz w:val="24"/>
          <w:szCs w:val="24"/>
          <w:lang w:eastAsia="hr-HR"/>
        </w:rPr>
        <w:br/>
        <w:t>(2) Učenički dom osigurava prostorne uvjete za stalni boravak učenika i odgojno-obrazovni program. Cjelokupan unutarnji i vanjski prostor doma mora zadovoljavati osnovna ekološka i estetska mjerila.</w:t>
      </w:r>
      <w:r w:rsidRPr="009B399D">
        <w:rPr>
          <w:rFonts w:asciiTheme="majorHAnsi" w:eastAsia="Times New Roman" w:hAnsiTheme="majorHAnsi" w:cs="Times New Roman"/>
          <w:sz w:val="24"/>
          <w:szCs w:val="24"/>
          <w:lang w:eastAsia="hr-HR"/>
        </w:rPr>
        <w:br/>
        <w:t>(3) Površina potrebnog zemljišta za izgradnju samostalnoga učeničkog doma s dvoranom te formiranje igrališta, prostora za rekreaciju i vrta, zelenih površina i drugog iznosi 30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po učeniku. Ukoliko se učenički dom organizira u sklopu škole, površina potrebnog zemljišta iznosi 20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po učeniku.</w:t>
      </w:r>
      <w:r w:rsidRPr="009B399D">
        <w:rPr>
          <w:rFonts w:asciiTheme="majorHAnsi" w:eastAsia="Times New Roman" w:hAnsiTheme="majorHAnsi" w:cs="Times New Roman"/>
          <w:sz w:val="24"/>
          <w:szCs w:val="24"/>
          <w:lang w:eastAsia="hr-HR"/>
        </w:rPr>
        <w:br/>
        <w:t xml:space="preserve">(4) Zbog sigurnosti učenika te održavanja i čuvanja, vanjski je </w:t>
      </w:r>
      <w:proofErr w:type="spellStart"/>
      <w:r w:rsidRPr="009B399D">
        <w:rPr>
          <w:rFonts w:asciiTheme="majorHAnsi" w:eastAsia="Times New Roman" w:hAnsiTheme="majorHAnsi" w:cs="Times New Roman"/>
          <w:sz w:val="24"/>
          <w:szCs w:val="24"/>
          <w:lang w:eastAsia="hr-HR"/>
        </w:rPr>
        <w:t>domski</w:t>
      </w:r>
      <w:proofErr w:type="spellEnd"/>
      <w:r w:rsidRPr="009B399D">
        <w:rPr>
          <w:rFonts w:asciiTheme="majorHAnsi" w:eastAsia="Times New Roman" w:hAnsiTheme="majorHAnsi" w:cs="Times New Roman"/>
          <w:sz w:val="24"/>
          <w:szCs w:val="24"/>
          <w:lang w:eastAsia="hr-HR"/>
        </w:rPr>
        <w:t xml:space="preserve"> prostor ograđen.</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i/>
          <w:iCs/>
          <w:sz w:val="24"/>
          <w:szCs w:val="24"/>
          <w:lang w:eastAsia="hr-HR"/>
        </w:rPr>
        <w:t>Prostorni uvjeti učeničkog doma</w:t>
      </w:r>
      <w:r w:rsidRPr="009B399D">
        <w:rPr>
          <w:rFonts w:asciiTheme="majorHAnsi" w:eastAsia="Times New Roman" w:hAnsiTheme="majorHAnsi" w:cs="Times New Roman"/>
          <w:i/>
          <w:iCs/>
          <w:sz w:val="24"/>
          <w:szCs w:val="24"/>
          <w:lang w:eastAsia="hr-HR"/>
        </w:rPr>
        <w:br/>
      </w:r>
      <w:r w:rsidRPr="009B399D">
        <w:rPr>
          <w:rFonts w:asciiTheme="majorHAnsi" w:eastAsia="Times New Roman" w:hAnsiTheme="majorHAnsi" w:cs="Times New Roman"/>
          <w:sz w:val="24"/>
          <w:szCs w:val="24"/>
          <w:lang w:eastAsia="hr-HR"/>
        </w:rPr>
        <w:br/>
        <w:t>Članak 58.</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 xml:space="preserve">(1) Prostori stanovanja, boravka, učenja i provođenja slobodnog vremena u učeničkom domu jesu: </w:t>
      </w:r>
      <w:r w:rsidRPr="009B399D">
        <w:rPr>
          <w:rFonts w:asciiTheme="majorHAnsi" w:eastAsia="Times New Roman" w:hAnsiTheme="majorHAnsi" w:cs="Times New Roman"/>
          <w:sz w:val="24"/>
          <w:szCs w:val="24"/>
          <w:lang w:eastAsia="hr-HR"/>
        </w:rPr>
        <w:br/>
        <w:t>– soba učenika sa sanitarnim prostorom,</w:t>
      </w:r>
      <w:r w:rsidRPr="009B399D">
        <w:rPr>
          <w:rFonts w:asciiTheme="majorHAnsi" w:eastAsia="Times New Roman" w:hAnsiTheme="majorHAnsi" w:cs="Times New Roman"/>
          <w:sz w:val="24"/>
          <w:szCs w:val="24"/>
          <w:lang w:eastAsia="hr-HR"/>
        </w:rPr>
        <w:br/>
        <w:t>– soba za dnevni boravak i učenje,</w:t>
      </w:r>
      <w:r w:rsidRPr="009B399D">
        <w:rPr>
          <w:rFonts w:asciiTheme="majorHAnsi" w:eastAsia="Times New Roman" w:hAnsiTheme="majorHAnsi" w:cs="Times New Roman"/>
          <w:sz w:val="24"/>
          <w:szCs w:val="24"/>
          <w:lang w:eastAsia="hr-HR"/>
        </w:rPr>
        <w:br/>
        <w:t>– knjižnica i čitaonica,</w:t>
      </w:r>
      <w:r w:rsidRPr="009B399D">
        <w:rPr>
          <w:rFonts w:asciiTheme="majorHAnsi" w:eastAsia="Times New Roman" w:hAnsiTheme="majorHAnsi" w:cs="Times New Roman"/>
          <w:sz w:val="24"/>
          <w:szCs w:val="24"/>
          <w:lang w:eastAsia="hr-HR"/>
        </w:rPr>
        <w:br/>
        <w:t>– informatička učionica,</w:t>
      </w:r>
      <w:r w:rsidRPr="009B399D">
        <w:rPr>
          <w:rFonts w:asciiTheme="majorHAnsi" w:eastAsia="Times New Roman" w:hAnsiTheme="majorHAnsi" w:cs="Times New Roman"/>
          <w:sz w:val="24"/>
          <w:szCs w:val="24"/>
          <w:lang w:eastAsia="hr-HR"/>
        </w:rPr>
        <w:br/>
        <w:t>– prostori za učenički klub i slobodne aktivnosti,</w:t>
      </w:r>
      <w:r w:rsidRPr="009B399D">
        <w:rPr>
          <w:rFonts w:asciiTheme="majorHAnsi" w:eastAsia="Times New Roman" w:hAnsiTheme="majorHAnsi" w:cs="Times New Roman"/>
          <w:sz w:val="24"/>
          <w:szCs w:val="24"/>
          <w:lang w:eastAsia="hr-HR"/>
        </w:rPr>
        <w:br/>
        <w:t>– blagovaonica,</w:t>
      </w:r>
      <w:r w:rsidRPr="009B399D">
        <w:rPr>
          <w:rFonts w:asciiTheme="majorHAnsi" w:eastAsia="Times New Roman" w:hAnsiTheme="majorHAnsi" w:cs="Times New Roman"/>
          <w:sz w:val="24"/>
          <w:szCs w:val="24"/>
          <w:lang w:eastAsia="hr-HR"/>
        </w:rPr>
        <w:br/>
        <w:t>– dvorana za športske, rekreativne i kulturne aktivnosti s pratećim prostorima.</w:t>
      </w:r>
      <w:r w:rsidRPr="009B399D">
        <w:rPr>
          <w:rFonts w:asciiTheme="majorHAnsi" w:eastAsia="Times New Roman" w:hAnsiTheme="majorHAnsi" w:cs="Times New Roman"/>
          <w:sz w:val="24"/>
          <w:szCs w:val="24"/>
          <w:lang w:eastAsia="hr-HR"/>
        </w:rPr>
        <w:br/>
        <w:t>(2) Prostori za upravu, organizaciju i koordinaciju rada u učeničkom domu jesu:</w:t>
      </w:r>
      <w:r w:rsidRPr="009B399D">
        <w:rPr>
          <w:rFonts w:asciiTheme="majorHAnsi" w:eastAsia="Times New Roman" w:hAnsiTheme="majorHAnsi" w:cs="Times New Roman"/>
          <w:sz w:val="24"/>
          <w:szCs w:val="24"/>
          <w:lang w:eastAsia="hr-HR"/>
        </w:rPr>
        <w:br/>
        <w:t>– zbornica,</w:t>
      </w:r>
      <w:r w:rsidRPr="009B399D">
        <w:rPr>
          <w:rFonts w:asciiTheme="majorHAnsi" w:eastAsia="Times New Roman" w:hAnsiTheme="majorHAnsi" w:cs="Times New Roman"/>
          <w:sz w:val="24"/>
          <w:szCs w:val="24"/>
          <w:lang w:eastAsia="hr-HR"/>
        </w:rPr>
        <w:br/>
        <w:t>– soba ravnatelja,</w:t>
      </w:r>
      <w:r w:rsidRPr="009B399D">
        <w:rPr>
          <w:rFonts w:asciiTheme="majorHAnsi" w:eastAsia="Times New Roman" w:hAnsiTheme="majorHAnsi" w:cs="Times New Roman"/>
          <w:sz w:val="24"/>
          <w:szCs w:val="24"/>
          <w:lang w:eastAsia="hr-HR"/>
        </w:rPr>
        <w:br/>
        <w:t>– soba tajnika,</w:t>
      </w:r>
      <w:r w:rsidRPr="009B399D">
        <w:rPr>
          <w:rFonts w:asciiTheme="majorHAnsi" w:eastAsia="Times New Roman" w:hAnsiTheme="majorHAnsi" w:cs="Times New Roman"/>
          <w:sz w:val="24"/>
          <w:szCs w:val="24"/>
          <w:lang w:eastAsia="hr-HR"/>
        </w:rPr>
        <w:br/>
        <w:t>– soba za računovodstvo,</w:t>
      </w:r>
      <w:r w:rsidRPr="009B399D">
        <w:rPr>
          <w:rFonts w:asciiTheme="majorHAnsi" w:eastAsia="Times New Roman" w:hAnsiTheme="majorHAnsi" w:cs="Times New Roman"/>
          <w:sz w:val="24"/>
          <w:szCs w:val="24"/>
          <w:lang w:eastAsia="hr-HR"/>
        </w:rPr>
        <w:br/>
        <w:t>– arhiv,</w:t>
      </w:r>
      <w:r w:rsidRPr="009B399D">
        <w:rPr>
          <w:rFonts w:asciiTheme="majorHAnsi" w:eastAsia="Times New Roman" w:hAnsiTheme="majorHAnsi" w:cs="Times New Roman"/>
          <w:sz w:val="24"/>
          <w:szCs w:val="24"/>
          <w:lang w:eastAsia="hr-HR"/>
        </w:rPr>
        <w:br/>
        <w:t>– soba za odgajatelje (za individualni rad),</w:t>
      </w:r>
      <w:r w:rsidRPr="009B399D">
        <w:rPr>
          <w:rFonts w:asciiTheme="majorHAnsi" w:eastAsia="Times New Roman" w:hAnsiTheme="majorHAnsi" w:cs="Times New Roman"/>
          <w:sz w:val="24"/>
          <w:szCs w:val="24"/>
          <w:lang w:eastAsia="hr-HR"/>
        </w:rPr>
        <w:br/>
        <w:t>– soba stručnog suradnika,</w:t>
      </w:r>
      <w:r w:rsidRPr="009B399D">
        <w:rPr>
          <w:rFonts w:asciiTheme="majorHAnsi" w:eastAsia="Times New Roman" w:hAnsiTheme="majorHAnsi" w:cs="Times New Roman"/>
          <w:sz w:val="24"/>
          <w:szCs w:val="24"/>
          <w:lang w:eastAsia="hr-HR"/>
        </w:rPr>
        <w:br/>
        <w:t>– soba knjižničara i informatičara,</w:t>
      </w:r>
      <w:r w:rsidRPr="009B399D">
        <w:rPr>
          <w:rFonts w:asciiTheme="majorHAnsi" w:eastAsia="Times New Roman" w:hAnsiTheme="majorHAnsi" w:cs="Times New Roman"/>
          <w:sz w:val="24"/>
          <w:szCs w:val="24"/>
          <w:lang w:eastAsia="hr-HR"/>
        </w:rPr>
        <w:br/>
        <w:t>– soba zdravstvenog voditelja,</w:t>
      </w:r>
      <w:r w:rsidRPr="009B399D">
        <w:rPr>
          <w:rFonts w:asciiTheme="majorHAnsi" w:eastAsia="Times New Roman" w:hAnsiTheme="majorHAnsi" w:cs="Times New Roman"/>
          <w:sz w:val="24"/>
          <w:szCs w:val="24"/>
          <w:lang w:eastAsia="hr-HR"/>
        </w:rPr>
        <w:br/>
        <w:t>– soba za informacije i razgovor s roditeljima.</w:t>
      </w:r>
      <w:r w:rsidRPr="009B399D">
        <w:rPr>
          <w:rFonts w:asciiTheme="majorHAnsi" w:eastAsia="Times New Roman" w:hAnsiTheme="majorHAnsi" w:cs="Times New Roman"/>
          <w:sz w:val="24"/>
          <w:szCs w:val="24"/>
          <w:lang w:eastAsia="hr-HR"/>
        </w:rPr>
        <w:br/>
        <w:t>(3) Gospodarski prostori</w:t>
      </w:r>
      <w:r w:rsidRPr="009B399D">
        <w:rPr>
          <w:rFonts w:asciiTheme="majorHAnsi" w:eastAsia="Times New Roman" w:hAnsiTheme="majorHAnsi" w:cs="Times New Roman"/>
          <w:sz w:val="24"/>
          <w:szCs w:val="24"/>
          <w:lang w:eastAsia="hr-HR"/>
        </w:rPr>
        <w:br/>
        <w:t>– kuhinja sa spremištem,</w:t>
      </w:r>
      <w:r w:rsidRPr="009B399D">
        <w:rPr>
          <w:rFonts w:asciiTheme="majorHAnsi" w:eastAsia="Times New Roman" w:hAnsiTheme="majorHAnsi" w:cs="Times New Roman"/>
          <w:sz w:val="24"/>
          <w:szCs w:val="24"/>
          <w:lang w:eastAsia="hr-HR"/>
        </w:rPr>
        <w:br/>
        <w:t xml:space="preserve">– soba ekonoma, </w:t>
      </w:r>
      <w:r w:rsidRPr="009B399D">
        <w:rPr>
          <w:rFonts w:asciiTheme="majorHAnsi" w:eastAsia="Times New Roman" w:hAnsiTheme="majorHAnsi" w:cs="Times New Roman"/>
          <w:sz w:val="24"/>
          <w:szCs w:val="24"/>
          <w:lang w:eastAsia="hr-HR"/>
        </w:rPr>
        <w:br/>
        <w:t xml:space="preserve">– spremišta, </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lastRenderedPageBreak/>
        <w:t>– sanitarije i garderoba osoblja u kuhinji,</w:t>
      </w:r>
      <w:r w:rsidRPr="009B399D">
        <w:rPr>
          <w:rFonts w:asciiTheme="majorHAnsi" w:eastAsia="Times New Roman" w:hAnsiTheme="majorHAnsi" w:cs="Times New Roman"/>
          <w:sz w:val="24"/>
          <w:szCs w:val="24"/>
          <w:lang w:eastAsia="hr-HR"/>
        </w:rPr>
        <w:br/>
        <w:t>– praonica i glačaonica,</w:t>
      </w:r>
      <w:r w:rsidRPr="009B399D">
        <w:rPr>
          <w:rFonts w:asciiTheme="majorHAnsi" w:eastAsia="Times New Roman" w:hAnsiTheme="majorHAnsi" w:cs="Times New Roman"/>
          <w:sz w:val="24"/>
          <w:szCs w:val="24"/>
          <w:lang w:eastAsia="hr-HR"/>
        </w:rPr>
        <w:br/>
        <w:t xml:space="preserve">– sabirnica prljavog rublja i spremište čistog rublja, </w:t>
      </w:r>
      <w:r w:rsidRPr="009B399D">
        <w:rPr>
          <w:rFonts w:asciiTheme="majorHAnsi" w:eastAsia="Times New Roman" w:hAnsiTheme="majorHAnsi" w:cs="Times New Roman"/>
          <w:sz w:val="24"/>
          <w:szCs w:val="24"/>
          <w:lang w:eastAsia="hr-HR"/>
        </w:rPr>
        <w:br/>
        <w:t xml:space="preserve">– kotlovnica za centralno grijanje, </w:t>
      </w:r>
      <w:r w:rsidRPr="009B399D">
        <w:rPr>
          <w:rFonts w:asciiTheme="majorHAnsi" w:eastAsia="Times New Roman" w:hAnsiTheme="majorHAnsi" w:cs="Times New Roman"/>
          <w:sz w:val="24"/>
          <w:szCs w:val="24"/>
          <w:lang w:eastAsia="hr-HR"/>
        </w:rPr>
        <w:br/>
        <w:t xml:space="preserve">– radionica kućnog majstora, </w:t>
      </w:r>
      <w:r w:rsidRPr="009B399D">
        <w:rPr>
          <w:rFonts w:asciiTheme="majorHAnsi" w:eastAsia="Times New Roman" w:hAnsiTheme="majorHAnsi" w:cs="Times New Roman"/>
          <w:sz w:val="24"/>
          <w:szCs w:val="24"/>
          <w:lang w:eastAsia="hr-HR"/>
        </w:rPr>
        <w:br/>
        <w:t xml:space="preserve">– garderoba i sanitarije tehničkog osoblja, </w:t>
      </w:r>
      <w:r w:rsidRPr="009B399D">
        <w:rPr>
          <w:rFonts w:asciiTheme="majorHAnsi" w:eastAsia="Times New Roman" w:hAnsiTheme="majorHAnsi" w:cs="Times New Roman"/>
          <w:sz w:val="24"/>
          <w:szCs w:val="24"/>
          <w:lang w:eastAsia="hr-HR"/>
        </w:rPr>
        <w:br/>
        <w:t xml:space="preserve">– opće gospodarsko spremište, </w:t>
      </w:r>
      <w:r w:rsidRPr="009B399D">
        <w:rPr>
          <w:rFonts w:asciiTheme="majorHAnsi" w:eastAsia="Times New Roman" w:hAnsiTheme="majorHAnsi" w:cs="Times New Roman"/>
          <w:sz w:val="24"/>
          <w:szCs w:val="24"/>
          <w:lang w:eastAsia="hr-HR"/>
        </w:rPr>
        <w:br/>
        <w:t xml:space="preserve">– garderoba i sanitarije spremačica, </w:t>
      </w:r>
      <w:r w:rsidRPr="009B399D">
        <w:rPr>
          <w:rFonts w:asciiTheme="majorHAnsi" w:eastAsia="Times New Roman" w:hAnsiTheme="majorHAnsi" w:cs="Times New Roman"/>
          <w:sz w:val="24"/>
          <w:szCs w:val="24"/>
          <w:lang w:eastAsia="hr-HR"/>
        </w:rPr>
        <w:br/>
        <w:t>– prostor za odlaganje smeća.</w:t>
      </w:r>
      <w:r w:rsidRPr="009B399D">
        <w:rPr>
          <w:rFonts w:asciiTheme="majorHAnsi" w:eastAsia="Times New Roman" w:hAnsiTheme="majorHAnsi" w:cs="Times New Roman"/>
          <w:sz w:val="24"/>
          <w:szCs w:val="24"/>
          <w:lang w:eastAsia="hr-HR"/>
        </w:rPr>
        <w:br/>
        <w:t>(4) Ostali prostori u učeničkom domu jesu:</w:t>
      </w:r>
      <w:r w:rsidRPr="009B399D">
        <w:rPr>
          <w:rFonts w:asciiTheme="majorHAnsi" w:eastAsia="Times New Roman" w:hAnsiTheme="majorHAnsi" w:cs="Times New Roman"/>
          <w:sz w:val="24"/>
          <w:szCs w:val="24"/>
          <w:lang w:eastAsia="hr-HR"/>
        </w:rPr>
        <w:br/>
        <w:t xml:space="preserve">– ulaz s vjetrobranom i vratarnicom, </w:t>
      </w:r>
      <w:r w:rsidRPr="009B399D">
        <w:rPr>
          <w:rFonts w:asciiTheme="majorHAnsi" w:eastAsia="Times New Roman" w:hAnsiTheme="majorHAnsi" w:cs="Times New Roman"/>
          <w:sz w:val="24"/>
          <w:szCs w:val="24"/>
          <w:lang w:eastAsia="hr-HR"/>
        </w:rPr>
        <w:br/>
        <w:t xml:space="preserve">– komunikacije – hodnici i stubišta, </w:t>
      </w:r>
      <w:r w:rsidRPr="009B399D">
        <w:rPr>
          <w:rFonts w:asciiTheme="majorHAnsi" w:eastAsia="Times New Roman" w:hAnsiTheme="majorHAnsi" w:cs="Times New Roman"/>
          <w:sz w:val="24"/>
          <w:szCs w:val="24"/>
          <w:lang w:eastAsia="hr-HR"/>
        </w:rPr>
        <w:br/>
        <w:t>– sanitarije uz javne prostore,</w:t>
      </w:r>
      <w:r w:rsidRPr="009B399D">
        <w:rPr>
          <w:rFonts w:asciiTheme="majorHAnsi" w:eastAsia="Times New Roman" w:hAnsiTheme="majorHAnsi" w:cs="Times New Roman"/>
          <w:sz w:val="24"/>
          <w:szCs w:val="24"/>
          <w:lang w:eastAsia="hr-HR"/>
        </w:rPr>
        <w:br/>
        <w:t>– čajna kuhinja za učenike,</w:t>
      </w:r>
      <w:r w:rsidRPr="009B399D">
        <w:rPr>
          <w:rFonts w:asciiTheme="majorHAnsi" w:eastAsia="Times New Roman" w:hAnsiTheme="majorHAnsi" w:cs="Times New Roman"/>
          <w:sz w:val="24"/>
          <w:szCs w:val="24"/>
          <w:lang w:eastAsia="hr-HR"/>
        </w:rPr>
        <w:br/>
        <w:t>– prostor za pranje i glačanje za učenike.</w:t>
      </w:r>
      <w:r w:rsidRPr="009B399D">
        <w:rPr>
          <w:rFonts w:asciiTheme="majorHAnsi" w:eastAsia="Times New Roman" w:hAnsiTheme="majorHAnsi" w:cs="Times New Roman"/>
          <w:sz w:val="24"/>
          <w:szCs w:val="24"/>
          <w:lang w:eastAsia="hr-HR"/>
        </w:rPr>
        <w:br/>
        <w:t>(5) Vanjski prostori u učeničkom domu jesu:</w:t>
      </w:r>
      <w:r w:rsidRPr="009B399D">
        <w:rPr>
          <w:rFonts w:asciiTheme="majorHAnsi" w:eastAsia="Times New Roman" w:hAnsiTheme="majorHAnsi" w:cs="Times New Roman"/>
          <w:sz w:val="24"/>
          <w:szCs w:val="24"/>
          <w:lang w:eastAsia="hr-HR"/>
        </w:rPr>
        <w:br/>
        <w:t xml:space="preserve">– pješački prilazni put, </w:t>
      </w:r>
      <w:r w:rsidRPr="009B399D">
        <w:rPr>
          <w:rFonts w:asciiTheme="majorHAnsi" w:eastAsia="Times New Roman" w:hAnsiTheme="majorHAnsi" w:cs="Times New Roman"/>
          <w:sz w:val="24"/>
          <w:szCs w:val="24"/>
          <w:lang w:eastAsia="hr-HR"/>
        </w:rPr>
        <w:br/>
        <w:t xml:space="preserve">– dvorište i vrt, </w:t>
      </w:r>
      <w:r w:rsidRPr="009B399D">
        <w:rPr>
          <w:rFonts w:asciiTheme="majorHAnsi" w:eastAsia="Times New Roman" w:hAnsiTheme="majorHAnsi" w:cs="Times New Roman"/>
          <w:sz w:val="24"/>
          <w:szCs w:val="24"/>
          <w:lang w:eastAsia="hr-HR"/>
        </w:rPr>
        <w:br/>
        <w:t>– igrališta za športske i rekreativne aktivnosti,</w:t>
      </w:r>
      <w:r w:rsidRPr="009B399D">
        <w:rPr>
          <w:rFonts w:asciiTheme="majorHAnsi" w:eastAsia="Times New Roman" w:hAnsiTheme="majorHAnsi" w:cs="Times New Roman"/>
          <w:sz w:val="24"/>
          <w:szCs w:val="24"/>
          <w:lang w:eastAsia="hr-HR"/>
        </w:rPr>
        <w:br/>
        <w:t xml:space="preserve">– ostale </w:t>
      </w:r>
      <w:proofErr w:type="spellStart"/>
      <w:r w:rsidRPr="009B399D">
        <w:rPr>
          <w:rFonts w:asciiTheme="majorHAnsi" w:eastAsia="Times New Roman" w:hAnsiTheme="majorHAnsi" w:cs="Times New Roman"/>
          <w:sz w:val="24"/>
          <w:szCs w:val="24"/>
          <w:lang w:eastAsia="hr-HR"/>
        </w:rPr>
        <w:t>parkovne</w:t>
      </w:r>
      <w:proofErr w:type="spellEnd"/>
      <w:r w:rsidRPr="009B399D">
        <w:rPr>
          <w:rFonts w:asciiTheme="majorHAnsi" w:eastAsia="Times New Roman" w:hAnsiTheme="majorHAnsi" w:cs="Times New Roman"/>
          <w:sz w:val="24"/>
          <w:szCs w:val="24"/>
          <w:lang w:eastAsia="hr-HR"/>
        </w:rPr>
        <w:t xml:space="preserve"> površine u skladu s mogućnošću lokacije,</w:t>
      </w:r>
      <w:r w:rsidRPr="009B399D">
        <w:rPr>
          <w:rFonts w:asciiTheme="majorHAnsi" w:eastAsia="Times New Roman" w:hAnsiTheme="majorHAnsi" w:cs="Times New Roman"/>
          <w:sz w:val="24"/>
          <w:szCs w:val="24"/>
          <w:lang w:eastAsia="hr-HR"/>
        </w:rPr>
        <w:br/>
        <w:t xml:space="preserve">– gospodarsko dvorište, </w:t>
      </w:r>
      <w:r w:rsidRPr="009B399D">
        <w:rPr>
          <w:rFonts w:asciiTheme="majorHAnsi" w:eastAsia="Times New Roman" w:hAnsiTheme="majorHAnsi" w:cs="Times New Roman"/>
          <w:sz w:val="24"/>
          <w:szCs w:val="24"/>
          <w:lang w:eastAsia="hr-HR"/>
        </w:rPr>
        <w:br/>
        <w:t>– parkiralište.</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59.</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Soba učenika dimenzionira se s 5,5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po učeniku. Sanitarni prostor, s tuš-kabinom, WC-om i umivaonikom dimenzionira se posebno, a povezan je sa sobom učenika.</w:t>
      </w:r>
      <w:r w:rsidRPr="009B399D">
        <w:rPr>
          <w:rFonts w:asciiTheme="majorHAnsi" w:eastAsia="Times New Roman" w:hAnsiTheme="majorHAnsi" w:cs="Times New Roman"/>
          <w:sz w:val="24"/>
          <w:szCs w:val="24"/>
          <w:lang w:eastAsia="hr-HR"/>
        </w:rPr>
        <w:br/>
        <w:t>(2) Soba za dnevni boravak i učenje dimenzionira se s 1,5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po učeniku, a može se koristiti za najviše dvije odgojne skupine.</w:t>
      </w:r>
      <w:r w:rsidRPr="009B399D">
        <w:rPr>
          <w:rFonts w:asciiTheme="majorHAnsi" w:eastAsia="Times New Roman" w:hAnsiTheme="majorHAnsi" w:cs="Times New Roman"/>
          <w:sz w:val="24"/>
          <w:szCs w:val="24"/>
          <w:lang w:eastAsia="hr-HR"/>
        </w:rPr>
        <w:br/>
        <w:t>(3) Knjižnica i čitaonica dimenzionira se s 2,0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prostora po učeniku za 10% učenika s time da je najmanja veličina 60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zatim 5,5 m</w:t>
      </w:r>
      <w:r w:rsidRPr="009B399D">
        <w:rPr>
          <w:rFonts w:asciiTheme="majorHAnsi" w:eastAsia="Times New Roman" w:hAnsiTheme="majorHAnsi" w:cs="Times New Roman"/>
          <w:sz w:val="24"/>
          <w:szCs w:val="24"/>
          <w:vertAlign w:val="superscript"/>
          <w:lang w:eastAsia="hr-HR"/>
        </w:rPr>
        <w:t>2</w:t>
      </w:r>
      <w:r w:rsidRPr="009B399D">
        <w:rPr>
          <w:rFonts w:asciiTheme="majorHAnsi" w:eastAsia="Times New Roman" w:hAnsiTheme="majorHAnsi" w:cs="Times New Roman"/>
          <w:sz w:val="24"/>
          <w:szCs w:val="24"/>
          <w:lang w:eastAsia="hr-HR"/>
        </w:rPr>
        <w:t xml:space="preserve"> prostora za police s 1 000 knjiga na svakih 100 učenika, s prostorom za knjižničara i katalog knjiga veličine 15 m2, te prostorom za informatičku opremu u knjižnici i knjižničnu građu, priručnike i periodiku, ovisno o veličini doma.</w:t>
      </w:r>
      <w:r w:rsidRPr="009B399D">
        <w:rPr>
          <w:rFonts w:asciiTheme="majorHAnsi" w:eastAsia="Times New Roman" w:hAnsiTheme="majorHAnsi" w:cs="Times New Roman"/>
          <w:sz w:val="24"/>
          <w:szCs w:val="24"/>
          <w:lang w:eastAsia="hr-HR"/>
        </w:rPr>
        <w:br/>
        <w:t>(4) Informatička učionica dimenzionira se s 3,0 – 3,5 m2 po računalnom mjestu, a oprema se s 10 umreženih računala i odgovarajućom informatičkom opremom.</w:t>
      </w:r>
      <w:r w:rsidRPr="009B399D">
        <w:rPr>
          <w:rFonts w:asciiTheme="majorHAnsi" w:eastAsia="Times New Roman" w:hAnsiTheme="majorHAnsi" w:cs="Times New Roman"/>
          <w:sz w:val="24"/>
          <w:szCs w:val="24"/>
          <w:lang w:eastAsia="hr-HR"/>
        </w:rPr>
        <w:br/>
        <w:t>(5) Prostori za učenički klub i slobodne aktivnosti.</w:t>
      </w:r>
      <w:r w:rsidRPr="009B399D">
        <w:rPr>
          <w:rFonts w:asciiTheme="majorHAnsi" w:eastAsia="Times New Roman" w:hAnsiTheme="majorHAnsi" w:cs="Times New Roman"/>
          <w:sz w:val="24"/>
          <w:szCs w:val="24"/>
          <w:lang w:eastAsia="hr-HR"/>
        </w:rPr>
        <w:br/>
        <w:t>(6) Blagovaonica se dimenzionira s 1,0 m2 po učeniku za 50% kapaciteta doma i oprema s potrebnim brojem stolova i stolaca.</w:t>
      </w:r>
      <w:r w:rsidRPr="009B399D">
        <w:rPr>
          <w:rFonts w:asciiTheme="majorHAnsi" w:eastAsia="Times New Roman" w:hAnsiTheme="majorHAnsi" w:cs="Times New Roman"/>
          <w:sz w:val="24"/>
          <w:szCs w:val="24"/>
          <w:lang w:eastAsia="hr-HR"/>
        </w:rPr>
        <w:br/>
        <w:t>(7) Višenamjenska dvorana veličine 27 x 15 x 6 m s pratećim sadržajima prema potrebama športskih, rekreativnih i kulturnih aktivnosti.</w:t>
      </w:r>
      <w:r w:rsidRPr="009B399D">
        <w:rPr>
          <w:rFonts w:asciiTheme="majorHAnsi" w:eastAsia="Times New Roman" w:hAnsiTheme="majorHAnsi" w:cs="Times New Roman"/>
          <w:sz w:val="24"/>
          <w:szCs w:val="24"/>
          <w:lang w:eastAsia="hr-HR"/>
        </w:rPr>
        <w:br/>
        <w:t>(8) Prostori za upravu, organizaciju i koordinaciju rada ujedinjuju pedagošku i administrativnu službu doma. Poželjno je da ovi prostori imaju jednostavnu i preglednu vezu s ulaznim prostorom doma.</w:t>
      </w:r>
      <w:r w:rsidRPr="009B399D">
        <w:rPr>
          <w:rFonts w:asciiTheme="majorHAnsi" w:eastAsia="Times New Roman" w:hAnsiTheme="majorHAnsi" w:cs="Times New Roman"/>
          <w:sz w:val="24"/>
          <w:szCs w:val="24"/>
          <w:lang w:eastAsia="hr-HR"/>
        </w:rPr>
        <w:br/>
        <w:t>(9) Zbornica omogućava pripremu za rad i okupljanje odgajatelja.</w:t>
      </w:r>
      <w:r w:rsidRPr="009B399D">
        <w:rPr>
          <w:rFonts w:asciiTheme="majorHAnsi" w:eastAsia="Times New Roman" w:hAnsiTheme="majorHAnsi" w:cs="Times New Roman"/>
          <w:sz w:val="24"/>
          <w:szCs w:val="24"/>
          <w:lang w:eastAsia="hr-HR"/>
        </w:rPr>
        <w:br/>
        <w:t>(10) Gospodarski prostori dimenzioniraju se i opremaju prema vrsti i kapacitetu učeničkog doma, načinu opskrbe te osiguranju energetskih potreba.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60.</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lastRenderedPageBreak/>
        <w:t>(1) Za stvaranje primjerenih uvjeta rada u učeničkom domu potrebno je zadovoljiti higijensko-tehničke zahtjeve koji se odnose na: osvjetljenje, osunčanost, prozračivanje, toplinsku zaštitu, zaštitu od buke i akustiku, grijanje i hlađenje, opskrbu vodom, odvodnju otpadnih voda, električne instalacije, zaštitu od požara, zaštitu od provale i instalacije informatike.</w:t>
      </w:r>
      <w:r w:rsidRPr="009B399D">
        <w:rPr>
          <w:rFonts w:asciiTheme="majorHAnsi" w:eastAsia="Times New Roman" w:hAnsiTheme="majorHAnsi" w:cs="Times New Roman"/>
          <w:sz w:val="24"/>
          <w:szCs w:val="24"/>
          <w:lang w:eastAsia="hr-HR"/>
        </w:rPr>
        <w:br/>
        <w:t>(2) Prirodno osvjetljenje je najznačajniji psihološki i fiziološki čimbenik za boravak i rad u učeničkom domu.</w:t>
      </w:r>
      <w:r w:rsidRPr="009B399D">
        <w:rPr>
          <w:rFonts w:asciiTheme="majorHAnsi" w:eastAsia="Times New Roman" w:hAnsiTheme="majorHAnsi" w:cs="Times New Roman"/>
          <w:sz w:val="24"/>
          <w:szCs w:val="24"/>
          <w:lang w:eastAsia="hr-HR"/>
        </w:rPr>
        <w:br/>
        <w:t>(3) Učeničke sobe trebaju biti optimalno osunčane, ali zaštićene od pretjeranog zagrijavanja.</w:t>
      </w:r>
      <w:r w:rsidRPr="009B399D">
        <w:rPr>
          <w:rFonts w:asciiTheme="majorHAnsi" w:eastAsia="Times New Roman" w:hAnsiTheme="majorHAnsi" w:cs="Times New Roman"/>
          <w:sz w:val="24"/>
          <w:szCs w:val="24"/>
          <w:lang w:eastAsia="hr-HR"/>
        </w:rPr>
        <w:br/>
        <w:t>(4) Svi prostori za rad, boravak i spavanje trebaju se i prirodno prozračivati.</w:t>
      </w:r>
      <w:r w:rsidRPr="009B399D">
        <w:rPr>
          <w:rFonts w:asciiTheme="majorHAnsi" w:eastAsia="Times New Roman" w:hAnsiTheme="majorHAnsi" w:cs="Times New Roman"/>
          <w:sz w:val="24"/>
          <w:szCs w:val="24"/>
          <w:lang w:eastAsia="hr-HR"/>
        </w:rPr>
        <w:br/>
        <w:t>(5) Toplinska zaštita, zaštita od buke i akustika zidnih i strop</w:t>
      </w:r>
      <w:r w:rsidRPr="009B399D">
        <w:rPr>
          <w:rFonts w:asciiTheme="majorHAnsi" w:eastAsia="Times New Roman" w:hAnsiTheme="majorHAnsi" w:cs="Times New Roman"/>
          <w:sz w:val="24"/>
          <w:szCs w:val="24"/>
          <w:lang w:eastAsia="hr-HR"/>
        </w:rPr>
        <w:softHyphen/>
      </w:r>
      <w:proofErr w:type="spellStart"/>
      <w:r w:rsidRPr="009B399D">
        <w:rPr>
          <w:rFonts w:asciiTheme="majorHAnsi" w:eastAsia="Times New Roman" w:hAnsiTheme="majorHAnsi" w:cs="Times New Roman"/>
          <w:sz w:val="24"/>
          <w:szCs w:val="24"/>
          <w:lang w:eastAsia="hr-HR"/>
        </w:rPr>
        <w:t>nih</w:t>
      </w:r>
      <w:proofErr w:type="spellEnd"/>
      <w:r w:rsidRPr="009B399D">
        <w:rPr>
          <w:rFonts w:asciiTheme="majorHAnsi" w:eastAsia="Times New Roman" w:hAnsiTheme="majorHAnsi" w:cs="Times New Roman"/>
          <w:sz w:val="24"/>
          <w:szCs w:val="24"/>
          <w:lang w:eastAsia="hr-HR"/>
        </w:rPr>
        <w:t xml:space="preserve"> konstrukcija zajedničkih prostora učionica moraju biti izvedene prema važećim propisima i standardima.</w:t>
      </w:r>
      <w:r w:rsidRPr="009B399D">
        <w:rPr>
          <w:rFonts w:asciiTheme="majorHAnsi" w:eastAsia="Times New Roman" w:hAnsiTheme="majorHAnsi" w:cs="Times New Roman"/>
          <w:sz w:val="24"/>
          <w:szCs w:val="24"/>
          <w:lang w:eastAsia="hr-HR"/>
        </w:rPr>
        <w:br/>
        <w:t xml:space="preserve">Zaštita od buke i akustika trebaju omogućavati dobru slušnost i </w:t>
      </w:r>
      <w:proofErr w:type="spellStart"/>
      <w:r w:rsidRPr="009B399D">
        <w:rPr>
          <w:rFonts w:asciiTheme="majorHAnsi" w:eastAsia="Times New Roman" w:hAnsiTheme="majorHAnsi" w:cs="Times New Roman"/>
          <w:sz w:val="24"/>
          <w:szCs w:val="24"/>
          <w:lang w:eastAsia="hr-HR"/>
        </w:rPr>
        <w:t>razgovijetnost</w:t>
      </w:r>
      <w:proofErr w:type="spellEnd"/>
      <w:r w:rsidRPr="009B399D">
        <w:rPr>
          <w:rFonts w:asciiTheme="majorHAnsi" w:eastAsia="Times New Roman" w:hAnsiTheme="majorHAnsi" w:cs="Times New Roman"/>
          <w:sz w:val="24"/>
          <w:szCs w:val="24"/>
          <w:lang w:eastAsia="hr-HR"/>
        </w:rPr>
        <w:t xml:space="preserve"> pri govoru, kao i optimalnu jeku pri slušanju glazbe.</w:t>
      </w:r>
      <w:r w:rsidRPr="009B399D">
        <w:rPr>
          <w:rFonts w:asciiTheme="majorHAnsi" w:eastAsia="Times New Roman" w:hAnsiTheme="majorHAnsi" w:cs="Times New Roman"/>
          <w:sz w:val="24"/>
          <w:szCs w:val="24"/>
          <w:lang w:eastAsia="hr-HR"/>
        </w:rPr>
        <w:br/>
        <w:t>(6) Za grijanje i hlađenje prostora i pripremu tople vode u učeničkome domu mogu se koristiti sve vrste centralnog sustava.</w:t>
      </w:r>
      <w:r w:rsidRPr="009B399D">
        <w:rPr>
          <w:rFonts w:asciiTheme="majorHAnsi" w:eastAsia="Times New Roman" w:hAnsiTheme="majorHAnsi" w:cs="Times New Roman"/>
          <w:sz w:val="24"/>
          <w:szCs w:val="24"/>
          <w:lang w:eastAsia="hr-HR"/>
        </w:rPr>
        <w:br/>
        <w:t>(7) Svi prostori učeničkog doma trebaju biti ravnomjerno zagrijavani i to:</w:t>
      </w:r>
      <w:r w:rsidRPr="009B399D">
        <w:rPr>
          <w:rFonts w:asciiTheme="majorHAnsi" w:eastAsia="Times New Roman" w:hAnsiTheme="majorHAnsi" w:cs="Times New Roman"/>
          <w:sz w:val="24"/>
          <w:szCs w:val="24"/>
          <w:lang w:eastAsia="hr-HR"/>
        </w:rPr>
        <w:br/>
        <w:t>– u svim prostorima za rad i boravak 20˚C,</w:t>
      </w:r>
      <w:r w:rsidRPr="009B399D">
        <w:rPr>
          <w:rFonts w:asciiTheme="majorHAnsi" w:eastAsia="Times New Roman" w:hAnsiTheme="majorHAnsi" w:cs="Times New Roman"/>
          <w:sz w:val="24"/>
          <w:szCs w:val="24"/>
          <w:lang w:eastAsia="hr-HR"/>
        </w:rPr>
        <w:br/>
        <w:t>– u dvorani za tjelesnu i zdravstvenu kulturu 16 – 18˚C, a u svlačionicama i praonicama 20 – 22˚C,</w:t>
      </w:r>
      <w:r w:rsidRPr="009B399D">
        <w:rPr>
          <w:rFonts w:asciiTheme="majorHAnsi" w:eastAsia="Times New Roman" w:hAnsiTheme="majorHAnsi" w:cs="Times New Roman"/>
          <w:sz w:val="24"/>
          <w:szCs w:val="24"/>
          <w:lang w:eastAsia="hr-HR"/>
        </w:rPr>
        <w:br/>
        <w:t>– na hodnicima i stubištima 18˚C.</w:t>
      </w:r>
      <w:r w:rsidRPr="009B399D">
        <w:rPr>
          <w:rFonts w:asciiTheme="majorHAnsi" w:eastAsia="Times New Roman" w:hAnsiTheme="majorHAnsi" w:cs="Times New Roman"/>
          <w:sz w:val="24"/>
          <w:szCs w:val="24"/>
          <w:lang w:eastAsia="hr-HR"/>
        </w:rPr>
        <w:br/>
        <w:t>(8) U razdoblju visokih vanjskih temperatura u prostorima učeničkog doma treba osigurati optimalnu temperaturu.</w:t>
      </w:r>
      <w:r w:rsidRPr="009B399D">
        <w:rPr>
          <w:rFonts w:asciiTheme="majorHAnsi" w:eastAsia="Times New Roman" w:hAnsiTheme="majorHAnsi" w:cs="Times New Roman"/>
          <w:sz w:val="24"/>
          <w:szCs w:val="24"/>
          <w:lang w:eastAsia="hr-HR"/>
        </w:rPr>
        <w:br/>
        <w:t>(9) Opskrba vodom ostvaruje se instalacijom vodovodne mreže sa zdravstveno ispravnom vodom za piće.</w:t>
      </w:r>
      <w:r w:rsidRPr="009B399D">
        <w:rPr>
          <w:rFonts w:asciiTheme="majorHAnsi" w:eastAsia="Times New Roman" w:hAnsiTheme="majorHAnsi" w:cs="Times New Roman"/>
          <w:sz w:val="24"/>
          <w:szCs w:val="24"/>
          <w:lang w:eastAsia="hr-HR"/>
        </w:rPr>
        <w:br/>
        <w:t>(10) Otpadne vode odvode se kućnom kanalizacijom koja se priključuje na komunalnu kanalizaciju ili na drugi način, prema posebnim propisima i standardima.</w:t>
      </w:r>
      <w:r w:rsidRPr="009B399D">
        <w:rPr>
          <w:rFonts w:asciiTheme="majorHAnsi" w:eastAsia="Times New Roman" w:hAnsiTheme="majorHAnsi" w:cs="Times New Roman"/>
          <w:sz w:val="24"/>
          <w:szCs w:val="24"/>
          <w:lang w:eastAsia="hr-HR"/>
        </w:rPr>
        <w:br/>
        <w:t>(11) Električna instalacija mora biti zaštićena i osigurana. Treba osigurati instalacije za TV-prijem, instalaciju interneta i razglas.</w:t>
      </w:r>
      <w:r w:rsidRPr="009B399D">
        <w:rPr>
          <w:rFonts w:asciiTheme="majorHAnsi" w:eastAsia="Times New Roman" w:hAnsiTheme="majorHAnsi" w:cs="Times New Roman"/>
          <w:sz w:val="24"/>
          <w:szCs w:val="24"/>
          <w:lang w:eastAsia="hr-HR"/>
        </w:rPr>
        <w:br/>
        <w:t>(12) Zaštita od požara provodi se uporabom odgovarajućih građevnih materijala, definiranjem evakuacijskih putova i izlaza te protupožarnom opremom i signalizacijom.</w:t>
      </w:r>
      <w:r w:rsidRPr="009B399D">
        <w:rPr>
          <w:rFonts w:asciiTheme="majorHAnsi" w:eastAsia="Times New Roman" w:hAnsiTheme="majorHAnsi" w:cs="Times New Roman"/>
          <w:sz w:val="24"/>
          <w:szCs w:val="24"/>
          <w:lang w:eastAsia="hr-HR"/>
        </w:rPr>
        <w:br/>
        <w:t xml:space="preserve">(13) Zaštita od provale provodi se uporabom alarma i </w:t>
      </w:r>
      <w:proofErr w:type="spellStart"/>
      <w:r w:rsidRPr="009B399D">
        <w:rPr>
          <w:rFonts w:asciiTheme="majorHAnsi" w:eastAsia="Times New Roman" w:hAnsiTheme="majorHAnsi" w:cs="Times New Roman"/>
          <w:sz w:val="24"/>
          <w:szCs w:val="24"/>
          <w:lang w:eastAsia="hr-HR"/>
        </w:rPr>
        <w:t>videonadzora</w:t>
      </w:r>
      <w:proofErr w:type="spellEnd"/>
      <w:r w:rsidRPr="009B399D">
        <w:rPr>
          <w:rFonts w:asciiTheme="majorHAnsi" w:eastAsia="Times New Roman" w:hAnsiTheme="majorHAnsi" w:cs="Times New Roman"/>
          <w:sz w:val="24"/>
          <w:szCs w:val="24"/>
          <w:lang w:eastAsia="hr-HR"/>
        </w:rPr>
        <w:t>.</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61.</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Oprema prostora mora odgovarati namjeni, omogućiti boravak, spavanje i realizaciju odgojno-obrazovnog rada s učenicima.</w:t>
      </w:r>
      <w:r w:rsidRPr="009B399D">
        <w:rPr>
          <w:rFonts w:asciiTheme="majorHAnsi" w:eastAsia="Times New Roman" w:hAnsiTheme="majorHAnsi" w:cs="Times New Roman"/>
          <w:sz w:val="24"/>
          <w:szCs w:val="24"/>
          <w:lang w:eastAsia="hr-HR"/>
        </w:rPr>
        <w:br/>
        <w:t>(2) Oprema mora biti funkcionalna i sigurna, prenosiva, stabilna, od kvalitetnog materijala, po mogućnosti prirodnog, lakog za održavanje, postojanih boja, estetskog izgleda i primjerenog dobi i ergonomskim zahtjevima.</w:t>
      </w:r>
      <w:r w:rsidRPr="009B399D">
        <w:rPr>
          <w:rFonts w:asciiTheme="majorHAnsi" w:eastAsia="Times New Roman" w:hAnsiTheme="majorHAnsi" w:cs="Times New Roman"/>
          <w:sz w:val="24"/>
          <w:szCs w:val="24"/>
          <w:lang w:eastAsia="hr-HR"/>
        </w:rPr>
        <w:br/>
        <w:t>(3) Vrste prostora jesu:</w:t>
      </w:r>
      <w:r w:rsidRPr="009B399D">
        <w:rPr>
          <w:rFonts w:asciiTheme="majorHAnsi" w:eastAsia="Times New Roman" w:hAnsiTheme="majorHAnsi" w:cs="Times New Roman"/>
          <w:sz w:val="24"/>
          <w:szCs w:val="24"/>
          <w:lang w:eastAsia="hr-HR"/>
        </w:rPr>
        <w:br/>
        <w:t>1. Soba učenika za rad, boravak i spavanje, a ima:</w:t>
      </w:r>
      <w:r w:rsidRPr="009B399D">
        <w:rPr>
          <w:rFonts w:asciiTheme="majorHAnsi" w:eastAsia="Times New Roman" w:hAnsiTheme="majorHAnsi" w:cs="Times New Roman"/>
          <w:sz w:val="24"/>
          <w:szCs w:val="24"/>
          <w:lang w:eastAsia="hr-HR"/>
        </w:rPr>
        <w:br/>
        <w:t>– ležaj, radni stol, radni stolac, zidnu policu i garderobni ormar (po učeniku),</w:t>
      </w:r>
      <w:r w:rsidRPr="009B399D">
        <w:rPr>
          <w:rFonts w:asciiTheme="majorHAnsi" w:eastAsia="Times New Roman" w:hAnsiTheme="majorHAnsi" w:cs="Times New Roman"/>
          <w:sz w:val="24"/>
          <w:szCs w:val="24"/>
          <w:lang w:eastAsia="hr-HR"/>
        </w:rPr>
        <w:br/>
        <w:t>– sanitarni prostor s tuš-kabinom, WC-om i umivaonikom</w:t>
      </w:r>
      <w:r w:rsidRPr="009B399D">
        <w:rPr>
          <w:rFonts w:asciiTheme="majorHAnsi" w:eastAsia="Times New Roman" w:hAnsiTheme="majorHAnsi" w:cs="Times New Roman"/>
          <w:sz w:val="24"/>
          <w:szCs w:val="24"/>
          <w:lang w:eastAsia="hr-HR"/>
        </w:rPr>
        <w:br/>
        <w:t>2. Soba za dnevni boravak i učenje za jednu skupinu, a ima:</w:t>
      </w:r>
      <w:r w:rsidRPr="009B399D">
        <w:rPr>
          <w:rFonts w:asciiTheme="majorHAnsi" w:eastAsia="Times New Roman" w:hAnsiTheme="majorHAnsi" w:cs="Times New Roman"/>
          <w:sz w:val="24"/>
          <w:szCs w:val="24"/>
          <w:lang w:eastAsia="hr-HR"/>
        </w:rPr>
        <w:br/>
        <w:t>– garnituru za sjedenje, radne stolove, radne stolce, police, panoe, TV-prijemnike i ostalu multimedijsku opremu.</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lastRenderedPageBreak/>
        <w:t>Članak 62.</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Smještaj učenika s teškoćama organizira se i provodi prema standardima i mjerilima koje utvrđuje ministar uz suglasnost ministra nadležnog za poslove zdravstva i socijalne skrbi.</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63.</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Zdravstvena zaštita učenika u učeničkom domu osigurava se na temelju provedbenog propisa koji donosi ministar.</w:t>
      </w:r>
      <w:r w:rsidRPr="009B399D">
        <w:rPr>
          <w:rFonts w:asciiTheme="majorHAnsi" w:eastAsia="Times New Roman" w:hAnsiTheme="majorHAnsi" w:cs="Times New Roman"/>
          <w:sz w:val="24"/>
          <w:szCs w:val="24"/>
          <w:lang w:eastAsia="hr-HR"/>
        </w:rPr>
        <w:br/>
        <w:t>(2) Preventivnu i kurativnu zdravstvenu zaštitu učenika u učeničkom domu provode nadležni školski liječnici koje imenuje ministar za poslove zdravstva na prijedlog nadležnoga stručnog tima.</w:t>
      </w:r>
      <w:r w:rsidRPr="009B399D">
        <w:rPr>
          <w:rFonts w:asciiTheme="majorHAnsi" w:eastAsia="Times New Roman" w:hAnsiTheme="majorHAnsi" w:cs="Times New Roman"/>
          <w:sz w:val="24"/>
          <w:szCs w:val="24"/>
          <w:lang w:eastAsia="hr-HR"/>
        </w:rPr>
        <w:br/>
        <w:t>(3) Za provođenje zdravstvene zaštite osigurava se prostor sa sanitarnim čvorom.</w:t>
      </w:r>
      <w:r w:rsidRPr="009B399D">
        <w:rPr>
          <w:rFonts w:asciiTheme="majorHAnsi" w:eastAsia="Times New Roman" w:hAnsiTheme="majorHAnsi" w:cs="Times New Roman"/>
          <w:sz w:val="24"/>
          <w:szCs w:val="24"/>
          <w:lang w:eastAsia="hr-HR"/>
        </w:rPr>
        <w:br/>
        <w:t>(4) Svaki učenički dom dužan je osigurati prehranu za svoje korisnike prema posebnom propisu koji donosi ministar.</w:t>
      </w:r>
      <w:r w:rsidRPr="009B399D">
        <w:rPr>
          <w:rFonts w:asciiTheme="majorHAnsi" w:eastAsia="Times New Roman" w:hAnsiTheme="majorHAnsi" w:cs="Times New Roman"/>
          <w:sz w:val="24"/>
          <w:szCs w:val="24"/>
          <w:lang w:eastAsia="hr-HR"/>
        </w:rPr>
        <w:br/>
        <w:t>(5) Prehrana za učenike sastoji se od najmanje tri obroka koji pokrivaju ukupne dnevne energetske potrebe.</w:t>
      </w:r>
      <w:r w:rsidRPr="009B399D">
        <w:rPr>
          <w:rFonts w:asciiTheme="majorHAnsi" w:eastAsia="Times New Roman" w:hAnsiTheme="majorHAnsi" w:cs="Times New Roman"/>
          <w:sz w:val="24"/>
          <w:szCs w:val="24"/>
          <w:lang w:eastAsia="hr-HR"/>
        </w:rPr>
        <w:br/>
        <w:t xml:space="preserve">(6) Tročlano </w:t>
      </w:r>
      <w:proofErr w:type="spellStart"/>
      <w:r w:rsidRPr="009B399D">
        <w:rPr>
          <w:rFonts w:asciiTheme="majorHAnsi" w:eastAsia="Times New Roman" w:hAnsiTheme="majorHAnsi" w:cs="Times New Roman"/>
          <w:sz w:val="24"/>
          <w:szCs w:val="24"/>
          <w:lang w:eastAsia="hr-HR"/>
        </w:rPr>
        <w:t>domsko</w:t>
      </w:r>
      <w:proofErr w:type="spellEnd"/>
      <w:r w:rsidRPr="009B399D">
        <w:rPr>
          <w:rFonts w:asciiTheme="majorHAnsi" w:eastAsia="Times New Roman" w:hAnsiTheme="majorHAnsi" w:cs="Times New Roman"/>
          <w:sz w:val="24"/>
          <w:szCs w:val="24"/>
          <w:lang w:eastAsia="hr-HR"/>
        </w:rPr>
        <w:t xml:space="preserve"> Povjerenstvo, u čijem je sastavu i nadležni školski liječnik ili medicinska sestra, odlučuje o sastavu i vrsti obroka na temelju stručno usuglašenih stajališta o prehrani školske djece i posebnih zakona i drugih propisa.</w:t>
      </w:r>
      <w:r w:rsidRPr="009B399D">
        <w:rPr>
          <w:rFonts w:asciiTheme="majorHAnsi" w:eastAsia="Times New Roman" w:hAnsiTheme="majorHAnsi" w:cs="Times New Roman"/>
          <w:sz w:val="24"/>
          <w:szCs w:val="24"/>
          <w:lang w:eastAsia="hr-HR"/>
        </w:rPr>
        <w:br/>
        <w:t>(7) Tjedni jelovnik objavljuje se na oglasnoj ploči doma.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VI. PRIJELAZNE I ZAVRŠNE ODREDBE</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Članak 64.</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Prostorni i tehnički uvjeti utvrđeni ovim Standardom primjenjuju se na srednjoškolske ustanove koje će se graditi i opremati od dana stupanja na snagu ovoga Standarda.</w:t>
      </w:r>
      <w:r w:rsidRPr="009B399D">
        <w:rPr>
          <w:rFonts w:asciiTheme="majorHAnsi" w:eastAsia="Times New Roman" w:hAnsiTheme="majorHAnsi" w:cs="Times New Roman"/>
          <w:sz w:val="24"/>
          <w:szCs w:val="24"/>
          <w:lang w:eastAsia="hr-HR"/>
        </w:rPr>
        <w:br/>
        <w:t>(2) Postojeći fond zgrada i opreme za srednjoškolski sustav odgoja i obrazovanja usklađivat će se sa ovim Standardom prema odluci Vlade Republike Hrvatske o dinamici provedbe ovoga Standarda.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65.</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Sredstva za postizanje uvjeta propisanih ovim Standardom osiguravaju se iz državnog proračuna, proračuna osnivača, proračuna lokalnih zajednica te donatora.</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66.</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Standard će se provoditi postupno.</w:t>
      </w:r>
      <w:r w:rsidRPr="009B399D">
        <w:rPr>
          <w:rFonts w:asciiTheme="majorHAnsi" w:eastAsia="Times New Roman" w:hAnsiTheme="majorHAnsi" w:cs="Times New Roman"/>
          <w:sz w:val="24"/>
          <w:szCs w:val="24"/>
          <w:lang w:eastAsia="hr-HR"/>
        </w:rPr>
        <w:br/>
        <w:t>(2) Akcijskim planom mjera za tekuću godinu Vlada Republike Hrvatske jednom godišnje utvrđuje dinamiku provedbe ovog Standarda prema raspoloživim sredstvima, sukladno Koeficijentu izvodljivosti koji je u prilogu i čini sastavni dio Standarda.</w:t>
      </w:r>
      <w:r w:rsidRPr="009B399D">
        <w:rPr>
          <w:rFonts w:asciiTheme="majorHAnsi" w:eastAsia="Times New Roman" w:hAnsiTheme="majorHAnsi" w:cs="Times New Roman"/>
          <w:sz w:val="24"/>
          <w:szCs w:val="24"/>
          <w:lang w:eastAsia="hr-HR"/>
        </w:rPr>
        <w:br/>
        <w:t>(3) Nadzor nad provedbom mjera Standarda i izrada ukupnog godišnjeg izvješća u nadležnosti je Ministarstva znanosti, obrazovanja i športa.</w:t>
      </w:r>
      <w:r w:rsidRPr="009B399D">
        <w:rPr>
          <w:rFonts w:asciiTheme="majorHAnsi" w:eastAsia="Times New Roman" w:hAnsiTheme="majorHAnsi" w:cs="Times New Roman"/>
          <w:sz w:val="24"/>
          <w:szCs w:val="24"/>
          <w:lang w:eastAsia="hr-HR"/>
        </w:rPr>
        <w:br/>
        <w:t xml:space="preserve">(4) Godišnje izvješće o provedbi Standarda nadležno ministarstvo podnosi Vladi </w:t>
      </w:r>
      <w:r w:rsidRPr="009B399D">
        <w:rPr>
          <w:rFonts w:asciiTheme="majorHAnsi" w:eastAsia="Times New Roman" w:hAnsiTheme="majorHAnsi" w:cs="Times New Roman"/>
          <w:sz w:val="24"/>
          <w:szCs w:val="24"/>
          <w:lang w:eastAsia="hr-HR"/>
        </w:rPr>
        <w:lastRenderedPageBreak/>
        <w:t>Republike Hrvatske, a Vlada Republike Hrvatske godišnje izvješće podnosi Hrvatskom saboru.</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67.</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Sukladno ovlastima utvrđenim ovim Standardom provedbene propise donijet će ministar u roku od 6 mjeseci od dana njegova stupanja na snagu.</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Članak 68.</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Ovaj Standard stupa na snagu osmoga dana od dana objave u »Narodnim novinama«, osim odredaba članka 45. koji stupa na snagu 1. siječnja 2010. godine te odredbe članka 13. stavka 1. koja stupa na snagu 1. siječnja 2018. godine, odredaba članka 4. stavka 1., članaka 19. do 42. i članaka 57. do 61., koje stupaju na snagu</w:t>
      </w:r>
      <w:r w:rsidRPr="009B399D">
        <w:rPr>
          <w:rFonts w:asciiTheme="majorHAnsi" w:eastAsia="Times New Roman" w:hAnsiTheme="majorHAnsi" w:cs="Times New Roman"/>
          <w:sz w:val="24"/>
          <w:szCs w:val="24"/>
          <w:lang w:eastAsia="hr-HR"/>
        </w:rPr>
        <w:br/>
        <w:t>1. siječnja 2023. godine.</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Klasa: 600-01/08-01/03</w:t>
      </w:r>
      <w:r w:rsidRPr="009B399D">
        <w:rPr>
          <w:rFonts w:asciiTheme="majorHAnsi" w:eastAsia="Times New Roman" w:hAnsiTheme="majorHAnsi" w:cs="Times New Roman"/>
          <w:sz w:val="24"/>
          <w:szCs w:val="24"/>
          <w:lang w:eastAsia="hr-HR"/>
        </w:rPr>
        <w:br/>
        <w:t>Zagreb, 16. svibnja 2008.</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HRVATSKI SABOR</w:t>
      </w:r>
      <w:r w:rsidRPr="009B399D">
        <w:rPr>
          <w:rFonts w:asciiTheme="majorHAnsi" w:eastAsia="Times New Roman" w:hAnsiTheme="majorHAnsi" w:cs="Times New Roman"/>
          <w:sz w:val="24"/>
          <w:szCs w:val="24"/>
          <w:lang w:eastAsia="hr-HR"/>
        </w:rPr>
        <w:br/>
        <w:t>Predsjednik</w:t>
      </w:r>
      <w:r w:rsidRPr="009B399D">
        <w:rPr>
          <w:rFonts w:asciiTheme="majorHAnsi" w:eastAsia="Times New Roman" w:hAnsiTheme="majorHAnsi" w:cs="Times New Roman"/>
          <w:sz w:val="24"/>
          <w:szCs w:val="24"/>
          <w:lang w:eastAsia="hr-HR"/>
        </w:rPr>
        <w:br/>
        <w:t>Hrvatskoga sabora</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b/>
          <w:bCs/>
          <w:sz w:val="24"/>
          <w:szCs w:val="24"/>
          <w:lang w:eastAsia="hr-HR"/>
        </w:rPr>
        <w:t xml:space="preserve">Luka </w:t>
      </w:r>
      <w:proofErr w:type="spellStart"/>
      <w:r w:rsidRPr="009B399D">
        <w:rPr>
          <w:rFonts w:asciiTheme="majorHAnsi" w:eastAsia="Times New Roman" w:hAnsiTheme="majorHAnsi" w:cs="Times New Roman"/>
          <w:b/>
          <w:bCs/>
          <w:sz w:val="24"/>
          <w:szCs w:val="24"/>
          <w:lang w:eastAsia="hr-HR"/>
        </w:rPr>
        <w:t>Bebić</w:t>
      </w:r>
      <w:proofErr w:type="spellEnd"/>
      <w:r w:rsidRPr="009B399D">
        <w:rPr>
          <w:rFonts w:asciiTheme="majorHAnsi" w:eastAsia="Times New Roman" w:hAnsiTheme="majorHAnsi" w:cs="Times New Roman"/>
          <w:sz w:val="24"/>
          <w:szCs w:val="24"/>
          <w:lang w:eastAsia="hr-HR"/>
        </w:rPr>
        <w:t>, v. r.</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b/>
          <w:bCs/>
          <w:sz w:val="24"/>
          <w:szCs w:val="24"/>
          <w:lang w:eastAsia="hr-HR"/>
        </w:rPr>
        <w:t>PRILOG</w:t>
      </w:r>
    </w:p>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KOEFICIJENT IZVODLJIVOSTI STANDARDA</w:t>
      </w:r>
    </w:p>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 Koeficijent izvodljivosti ovoga Standarda oznaka je postupnih rokova, do završno 2022. godine, u kojima će se pojedini standard postići:</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r>
      <w:proofErr w:type="spellStart"/>
      <w:r w:rsidRPr="009B399D">
        <w:rPr>
          <w:rFonts w:asciiTheme="majorHAnsi" w:eastAsia="Times New Roman" w:hAnsiTheme="majorHAnsi" w:cs="Times New Roman"/>
          <w:sz w:val="24"/>
          <w:szCs w:val="24"/>
          <w:shd w:val="clear" w:color="auto" w:fill="C0C0C0"/>
          <w:lang w:eastAsia="hr-HR"/>
        </w:rPr>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0</w:t>
      </w:r>
      <w:r w:rsidRPr="009B399D">
        <w:rPr>
          <w:rFonts w:asciiTheme="majorHAnsi" w:eastAsia="Times New Roman" w:hAnsiTheme="majorHAnsi" w:cs="Times New Roman"/>
          <w:sz w:val="24"/>
          <w:szCs w:val="24"/>
          <w:lang w:eastAsia="hr-HR"/>
        </w:rPr>
        <w:t xml:space="preserve"> = Svi standardi označeni koeficijentom izvodljivosti '0' stupaju na snagu odmah po donošenju ovoga Standarda i normativa.</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r>
      <w:proofErr w:type="spellStart"/>
      <w:r w:rsidRPr="009B399D">
        <w:rPr>
          <w:rFonts w:asciiTheme="majorHAnsi" w:eastAsia="Times New Roman" w:hAnsiTheme="majorHAnsi" w:cs="Times New Roman"/>
          <w:sz w:val="24"/>
          <w:szCs w:val="24"/>
          <w:shd w:val="clear" w:color="auto" w:fill="C0C0C0"/>
          <w:lang w:eastAsia="hr-HR"/>
        </w:rPr>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1</w:t>
      </w:r>
      <w:r w:rsidRPr="009B399D">
        <w:rPr>
          <w:rFonts w:asciiTheme="majorHAnsi" w:eastAsia="Times New Roman" w:hAnsiTheme="majorHAnsi" w:cs="Times New Roman"/>
          <w:sz w:val="24"/>
          <w:szCs w:val="24"/>
          <w:lang w:eastAsia="hr-HR"/>
        </w:rPr>
        <w:t xml:space="preserve"> = Svi standardi označeni koeficijentom izvodljivosti '1' moraju se postići u roku od tri godine, po donošenju ovoga Standarda i normativa, odnosno do kraja 2010. godine.</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r>
      <w:proofErr w:type="spellStart"/>
      <w:r w:rsidRPr="009B399D">
        <w:rPr>
          <w:rFonts w:asciiTheme="majorHAnsi" w:eastAsia="Times New Roman" w:hAnsiTheme="majorHAnsi" w:cs="Times New Roman"/>
          <w:sz w:val="24"/>
          <w:szCs w:val="24"/>
          <w:shd w:val="clear" w:color="auto" w:fill="C0C0C0"/>
          <w:lang w:eastAsia="hr-HR"/>
        </w:rPr>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2</w:t>
      </w:r>
      <w:r w:rsidRPr="009B399D">
        <w:rPr>
          <w:rFonts w:asciiTheme="majorHAnsi" w:eastAsia="Times New Roman" w:hAnsiTheme="majorHAnsi" w:cs="Times New Roman"/>
          <w:sz w:val="24"/>
          <w:szCs w:val="24"/>
          <w:lang w:eastAsia="hr-HR"/>
        </w:rPr>
        <w:t xml:space="preserve"> = Svi standardi označeni koeficijentom izvodljivosti '2' moraju se postići u roku od pet godina, po donošenju ovoga Standarda i normativa, odnosno do kraja 2012. godine.</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r>
      <w:proofErr w:type="spellStart"/>
      <w:r w:rsidRPr="009B399D">
        <w:rPr>
          <w:rFonts w:asciiTheme="majorHAnsi" w:eastAsia="Times New Roman" w:hAnsiTheme="majorHAnsi" w:cs="Times New Roman"/>
          <w:sz w:val="24"/>
          <w:szCs w:val="24"/>
          <w:shd w:val="clear" w:color="auto" w:fill="C0C0C0"/>
          <w:lang w:eastAsia="hr-HR"/>
        </w:rPr>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3</w:t>
      </w:r>
      <w:r w:rsidRPr="009B399D">
        <w:rPr>
          <w:rFonts w:asciiTheme="majorHAnsi" w:eastAsia="Times New Roman" w:hAnsiTheme="majorHAnsi" w:cs="Times New Roman"/>
          <w:sz w:val="24"/>
          <w:szCs w:val="24"/>
          <w:lang w:eastAsia="hr-HR"/>
        </w:rPr>
        <w:t xml:space="preserve"> = Svi standardi označeni koeficijentom izvodljivosti '3' moraju se postići u roku od deset godina, po donošenju ovoga Standarda i normativa, odnosno do kraja 2017. godine.</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r>
      <w:proofErr w:type="spellStart"/>
      <w:r w:rsidRPr="009B399D">
        <w:rPr>
          <w:rFonts w:asciiTheme="majorHAnsi" w:eastAsia="Times New Roman" w:hAnsiTheme="majorHAnsi" w:cs="Times New Roman"/>
          <w:sz w:val="24"/>
          <w:szCs w:val="24"/>
          <w:shd w:val="clear" w:color="auto" w:fill="C0C0C0"/>
          <w:lang w:eastAsia="hr-HR"/>
        </w:rPr>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4</w:t>
      </w:r>
      <w:r w:rsidRPr="009B399D">
        <w:rPr>
          <w:rFonts w:asciiTheme="majorHAnsi" w:eastAsia="Times New Roman" w:hAnsiTheme="majorHAnsi" w:cs="Times New Roman"/>
          <w:sz w:val="24"/>
          <w:szCs w:val="24"/>
          <w:lang w:eastAsia="hr-HR"/>
        </w:rPr>
        <w:t xml:space="preserve"> = Svi standardi označeni koeficijentom izvodljivosti '4' moraju se postići u roku od petnaest godina, po donošenju ovoga Standarda i normativa, odnosno do kraja 2022. godine. </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r>
      <w:proofErr w:type="spellStart"/>
      <w:r w:rsidRPr="009B399D">
        <w:rPr>
          <w:rFonts w:asciiTheme="majorHAnsi" w:eastAsia="Times New Roman" w:hAnsiTheme="majorHAnsi" w:cs="Times New Roman"/>
          <w:sz w:val="24"/>
          <w:szCs w:val="24"/>
          <w:shd w:val="clear" w:color="auto" w:fill="C0C0C0"/>
          <w:lang w:eastAsia="hr-HR"/>
        </w:rPr>
        <w:lastRenderedPageBreak/>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0*</w:t>
      </w:r>
      <w:r w:rsidRPr="009B399D">
        <w:rPr>
          <w:rFonts w:asciiTheme="majorHAnsi" w:eastAsia="Times New Roman" w:hAnsiTheme="majorHAnsi" w:cs="Times New Roman"/>
          <w:sz w:val="24"/>
          <w:szCs w:val="24"/>
          <w:lang w:eastAsia="hr-HR"/>
        </w:rPr>
        <w:t xml:space="preserve"> odnosno </w:t>
      </w:r>
      <w:proofErr w:type="spellStart"/>
      <w:r w:rsidRPr="009B399D">
        <w:rPr>
          <w:rFonts w:asciiTheme="majorHAnsi" w:eastAsia="Times New Roman" w:hAnsiTheme="majorHAnsi" w:cs="Times New Roman"/>
          <w:sz w:val="24"/>
          <w:szCs w:val="24"/>
          <w:shd w:val="clear" w:color="auto" w:fill="C0C0C0"/>
          <w:lang w:eastAsia="hr-HR"/>
        </w:rPr>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1*</w:t>
      </w:r>
      <w:r w:rsidRPr="009B399D">
        <w:rPr>
          <w:rFonts w:asciiTheme="majorHAnsi" w:eastAsia="Times New Roman" w:hAnsiTheme="majorHAnsi" w:cs="Times New Roman"/>
          <w:sz w:val="24"/>
          <w:szCs w:val="24"/>
          <w:lang w:eastAsia="hr-HR"/>
        </w:rPr>
        <w:t xml:space="preserve"> odnosno </w:t>
      </w:r>
      <w:proofErr w:type="spellStart"/>
      <w:r w:rsidRPr="009B399D">
        <w:rPr>
          <w:rFonts w:asciiTheme="majorHAnsi" w:eastAsia="Times New Roman" w:hAnsiTheme="majorHAnsi" w:cs="Times New Roman"/>
          <w:sz w:val="24"/>
          <w:szCs w:val="24"/>
          <w:shd w:val="clear" w:color="auto" w:fill="C0C0C0"/>
          <w:lang w:eastAsia="hr-HR"/>
        </w:rPr>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2*</w:t>
      </w:r>
      <w:r w:rsidRPr="009B399D">
        <w:rPr>
          <w:rFonts w:asciiTheme="majorHAnsi" w:eastAsia="Times New Roman" w:hAnsiTheme="majorHAnsi" w:cs="Times New Roman"/>
          <w:sz w:val="24"/>
          <w:szCs w:val="24"/>
          <w:lang w:eastAsia="hr-HR"/>
        </w:rPr>
        <w:t xml:space="preserve"> odnosno </w:t>
      </w:r>
      <w:proofErr w:type="spellStart"/>
      <w:r w:rsidRPr="009B399D">
        <w:rPr>
          <w:rFonts w:asciiTheme="majorHAnsi" w:eastAsia="Times New Roman" w:hAnsiTheme="majorHAnsi" w:cs="Times New Roman"/>
          <w:sz w:val="24"/>
          <w:szCs w:val="24"/>
          <w:shd w:val="clear" w:color="auto" w:fill="C0C0C0"/>
          <w:lang w:eastAsia="hr-HR"/>
        </w:rPr>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3*</w:t>
      </w:r>
      <w:r w:rsidRPr="009B399D">
        <w:rPr>
          <w:rFonts w:asciiTheme="majorHAnsi" w:eastAsia="Times New Roman" w:hAnsiTheme="majorHAnsi" w:cs="Times New Roman"/>
          <w:sz w:val="24"/>
          <w:szCs w:val="24"/>
          <w:lang w:eastAsia="hr-HR"/>
        </w:rPr>
        <w:t xml:space="preserve"> odnosno </w:t>
      </w:r>
      <w:proofErr w:type="spellStart"/>
      <w:r w:rsidRPr="009B399D">
        <w:rPr>
          <w:rFonts w:asciiTheme="majorHAnsi" w:eastAsia="Times New Roman" w:hAnsiTheme="majorHAnsi" w:cs="Times New Roman"/>
          <w:sz w:val="24"/>
          <w:szCs w:val="24"/>
          <w:shd w:val="clear" w:color="auto" w:fill="C0C0C0"/>
          <w:lang w:eastAsia="hr-HR"/>
        </w:rPr>
        <w:t>K</w:t>
      </w:r>
      <w:r w:rsidRPr="009B399D">
        <w:rPr>
          <w:rFonts w:asciiTheme="majorHAnsi" w:eastAsia="Times New Roman" w:hAnsiTheme="majorHAnsi" w:cs="Times New Roman"/>
          <w:sz w:val="24"/>
          <w:szCs w:val="24"/>
          <w:shd w:val="clear" w:color="auto" w:fill="C0C0C0"/>
          <w:vertAlign w:val="subscript"/>
          <w:lang w:eastAsia="hr-HR"/>
        </w:rPr>
        <w:t>i</w:t>
      </w:r>
      <w:proofErr w:type="spellEnd"/>
      <w:r w:rsidRPr="009B399D">
        <w:rPr>
          <w:rFonts w:asciiTheme="majorHAnsi" w:eastAsia="Times New Roman" w:hAnsiTheme="majorHAnsi" w:cs="Times New Roman"/>
          <w:sz w:val="24"/>
          <w:szCs w:val="24"/>
          <w:shd w:val="clear" w:color="auto" w:fill="C0C0C0"/>
          <w:lang w:eastAsia="hr-HR"/>
        </w:rPr>
        <w:t xml:space="preserve"> = 4*</w:t>
      </w:r>
      <w:r w:rsidRPr="009B399D">
        <w:rPr>
          <w:rFonts w:asciiTheme="majorHAnsi" w:eastAsia="Times New Roman" w:hAnsiTheme="majorHAnsi" w:cs="Times New Roman"/>
          <w:sz w:val="24"/>
          <w:szCs w:val="24"/>
          <w:lang w:eastAsia="hr-HR"/>
        </w:rPr>
        <w:t xml:space="preserve"> = Svi standardi označeni određenim koeficijentom izvodljivosti sa * postižu se u rokovima koje označavaju, ali prethodno moraju biti utvrđeni mrežom škola u suradnji s lokalnom samoupravom.</w:t>
      </w:r>
      <w:r w:rsidRPr="009B399D">
        <w:rPr>
          <w:rFonts w:asciiTheme="majorHAnsi" w:eastAsia="Times New Roman" w:hAnsiTheme="majorHAnsi" w:cs="Times New Roman"/>
          <w:sz w:val="24"/>
          <w:szCs w:val="24"/>
          <w:lang w:eastAsia="hr-HR"/>
        </w:rPr>
        <w:br/>
      </w:r>
      <w:r w:rsidRPr="009B399D">
        <w:rPr>
          <w:rFonts w:asciiTheme="majorHAnsi" w:eastAsia="Times New Roman" w:hAnsiTheme="majorHAnsi" w:cs="Times New Roman"/>
          <w:sz w:val="24"/>
          <w:szCs w:val="24"/>
          <w:lang w:eastAsia="hr-HR"/>
        </w:rPr>
        <w:br/>
        <w:t>Standardi utvrđeni mjerilima iz ovoga Standarda realizirat će se prema sljedećim koeficijentima izvodljivosti:</w:t>
      </w:r>
    </w:p>
    <w:tbl>
      <w:tblPr>
        <w:tblW w:w="0" w:type="auto"/>
        <w:tblInd w:w="45" w:type="dxa"/>
        <w:tblCellMar>
          <w:left w:w="0" w:type="dxa"/>
          <w:right w:w="0" w:type="dxa"/>
        </w:tblCellMar>
        <w:tblLook w:val="04A0"/>
      </w:tblPr>
      <w:tblGrid>
        <w:gridCol w:w="5053"/>
        <w:gridCol w:w="474"/>
      </w:tblGrid>
      <w:tr w:rsidR="009B399D" w:rsidRPr="009B399D" w:rsidTr="009B399D">
        <w:trPr>
          <w:trHeight w:val="62"/>
        </w:trPr>
        <w:tc>
          <w:tcPr>
            <w:tcW w:w="5053" w:type="dxa"/>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pacing w:val="-2"/>
                <w:sz w:val="24"/>
                <w:szCs w:val="24"/>
                <w:lang w:eastAsia="hr-HR"/>
              </w:rPr>
              <w:t>KOEFICIJENTI IZVODLJIVOSTI PEDAGOŠKIH STANDARDA</w:t>
            </w:r>
            <w:r w:rsidRPr="009B399D">
              <w:rPr>
                <w:rFonts w:asciiTheme="majorHAnsi" w:eastAsia="Times New Roman" w:hAnsiTheme="majorHAnsi" w:cs="Times New Roman"/>
                <w:spacing w:val="-2"/>
                <w:sz w:val="24"/>
                <w:szCs w:val="24"/>
                <w:lang w:eastAsia="hr-HR"/>
              </w:rPr>
              <w:br/>
            </w:r>
            <w:r w:rsidRPr="009B399D">
              <w:rPr>
                <w:rFonts w:asciiTheme="majorHAnsi" w:eastAsia="Times New Roman" w:hAnsiTheme="majorHAnsi" w:cs="Times New Roman"/>
                <w:sz w:val="24"/>
                <w:szCs w:val="24"/>
                <w:lang w:eastAsia="hr-HR"/>
              </w:rPr>
              <w:t>(obveze koje su utvrđene u tekstu Državnog pedagoškog standarda srednjoškolskog sustava odgoja i obrazovanja)</w:t>
            </w:r>
          </w:p>
        </w:tc>
        <w:tc>
          <w:tcPr>
            <w:tcW w:w="474" w:type="dxa"/>
            <w:tcBorders>
              <w:top w:val="single" w:sz="8" w:space="0" w:color="auto"/>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proofErr w:type="spellStart"/>
            <w:r w:rsidRPr="009B399D">
              <w:rPr>
                <w:rFonts w:asciiTheme="majorHAnsi" w:eastAsia="Times New Roman" w:hAnsiTheme="majorHAnsi" w:cs="Times New Roman"/>
                <w:sz w:val="24"/>
                <w:szCs w:val="24"/>
                <w:lang w:eastAsia="hr-HR"/>
              </w:rPr>
              <w:t>K</w:t>
            </w:r>
            <w:r w:rsidRPr="009B399D">
              <w:rPr>
                <w:rFonts w:asciiTheme="majorHAnsi" w:eastAsia="Times New Roman" w:hAnsiTheme="majorHAnsi" w:cs="Times New Roman"/>
                <w:sz w:val="24"/>
                <w:szCs w:val="24"/>
                <w:vertAlign w:val="subscript"/>
                <w:lang w:eastAsia="hr-HR"/>
              </w:rPr>
              <w:t>i</w:t>
            </w:r>
            <w:proofErr w:type="spellEnd"/>
          </w:p>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 </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Najviše 28 učenika u redovitom razrednom odjelu – počevši od prvih razreda srednje škole (članak 4. stavak 1.)</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240" w:lineRule="auto"/>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 </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Optimalna škola s 24 učenika u razrednom odjelu koja radi u jednoj smjeni (članak 4. stavak 1.)</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4</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Rad srednje škole u jednoj smjeni (članak 13. stavak 1.) </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3</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Najveći broj učenika s teškoćama u redovitom razrednom odjelu (članak 4. stavak 4.) </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Broj učenika u odgojno-obrazovnim skupinama u učeničkome domu (članak 51. i 52.)</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Broj učenika u odgojno-obrazovnim skupinama (članak 5.) </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Stručno-razvojna služba u učeničkom domu (članak 54.)</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Stručno-razvojna služba škole (članak 11.)</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Stručnjak za održavanje računala i informatičke opreme (članak 8. stavak 4.)</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Mjerila za prostor i opremu u srednjoj školi (članci od 19. do 42.) – za nove škole</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Mjerila za prostor i opremu u srednjoj školi (članci od 19. do 42.) – za dogradnju i rekonstrukciju postojećih škola</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4</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Mjerila za prostor i opremu učeničkog doma (članci od 57. do 61.) – za nove domove</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Mjerila za prostor i opremu učeničkog doma (članci od 57. do 61.) – za dogradnju i rekonstrukciju postojećih učeničkih domova</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4</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Mjerila za škole s otežanim uvjetima rada (članak 4. stavak 3.)</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lastRenderedPageBreak/>
              <w:t>Odgoj i obrazovanje učenika u umjetničkim školama (članak 45.)</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1</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Odgoj i obrazovanje učenika na jeziku i pismu nacionalnih manjina (članak 43.)</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Odgoj i obrazovanje učenika na otocima i drugim prometno izdvojenim područjima (članak 44.)</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Odgoj i obrazovanje darovitih učenika (članak 46.)</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Odgoj i obrazovanje učenika s teškoćama (članak 47.)</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Odgoj i obrazovanje učenika koji boluju od kroničnih bolesti (članak 48.)</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Udžbenici (članak 16.)</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r w:rsidR="009B399D" w:rsidRPr="009B399D" w:rsidTr="009B399D">
        <w:trPr>
          <w:trHeight w:val="62"/>
        </w:trPr>
        <w:tc>
          <w:tcPr>
            <w:tcW w:w="5053" w:type="dxa"/>
            <w:tcBorders>
              <w:top w:val="nil"/>
              <w:left w:val="single" w:sz="8" w:space="0" w:color="auto"/>
              <w:bottom w:val="single" w:sz="8" w:space="0" w:color="auto"/>
              <w:right w:val="single" w:sz="8" w:space="0" w:color="auto"/>
            </w:tcBorders>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Znanstvena i druga istraživanja u školi (članak 18.)</w:t>
            </w:r>
          </w:p>
        </w:tc>
        <w:tc>
          <w:tcPr>
            <w:tcW w:w="474" w:type="dxa"/>
            <w:tcBorders>
              <w:top w:val="nil"/>
              <w:left w:val="nil"/>
              <w:bottom w:val="single" w:sz="8" w:space="0" w:color="auto"/>
              <w:right w:val="single" w:sz="8" w:space="0" w:color="auto"/>
            </w:tcBorders>
            <w:shd w:val="clear" w:color="auto" w:fill="D9D9D9"/>
            <w:tcMar>
              <w:top w:w="45" w:type="dxa"/>
              <w:left w:w="45" w:type="dxa"/>
              <w:bottom w:w="57" w:type="dxa"/>
              <w:right w:w="45" w:type="dxa"/>
            </w:tcMar>
            <w:hideMark/>
          </w:tcPr>
          <w:p w:rsidR="009B399D" w:rsidRPr="009B399D" w:rsidRDefault="009B399D" w:rsidP="009B399D">
            <w:pPr>
              <w:spacing w:before="100" w:beforeAutospacing="1" w:after="100" w:afterAutospacing="1" w:line="62" w:lineRule="atLeast"/>
              <w:jc w:val="center"/>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0</w:t>
            </w:r>
          </w:p>
        </w:tc>
      </w:tr>
    </w:tbl>
    <w:p w:rsidR="009B399D" w:rsidRPr="009B399D" w:rsidRDefault="009B399D" w:rsidP="009B399D">
      <w:pPr>
        <w:spacing w:before="100" w:beforeAutospacing="1" w:after="100" w:afterAutospacing="1" w:line="240" w:lineRule="auto"/>
        <w:rPr>
          <w:rFonts w:asciiTheme="majorHAnsi" w:eastAsia="Times New Roman" w:hAnsiTheme="majorHAnsi" w:cs="Times New Roman"/>
          <w:sz w:val="24"/>
          <w:szCs w:val="24"/>
          <w:lang w:eastAsia="hr-HR"/>
        </w:rPr>
      </w:pPr>
      <w:r w:rsidRPr="009B399D">
        <w:rPr>
          <w:rFonts w:asciiTheme="majorHAnsi" w:eastAsia="Times New Roman" w:hAnsiTheme="majorHAnsi" w:cs="Times New Roman"/>
          <w:sz w:val="24"/>
          <w:szCs w:val="24"/>
          <w:lang w:eastAsia="hr-HR"/>
        </w:rPr>
        <w:t> (2) Krajnji je rok za usklađivanje sustava srednjeg školstva sa Standardom 2022. godina.</w:t>
      </w:r>
      <w:r w:rsidRPr="009B399D">
        <w:rPr>
          <w:rFonts w:asciiTheme="majorHAnsi" w:eastAsia="Times New Roman" w:hAnsiTheme="majorHAnsi" w:cs="Times New Roman"/>
          <w:sz w:val="24"/>
          <w:szCs w:val="24"/>
          <w:lang w:eastAsia="hr-HR"/>
        </w:rPr>
        <w:br/>
        <w:t> </w:t>
      </w:r>
    </w:p>
    <w:p w:rsidR="006858DB" w:rsidRPr="009B399D" w:rsidRDefault="006858DB">
      <w:pPr>
        <w:rPr>
          <w:rFonts w:asciiTheme="majorHAnsi" w:hAnsiTheme="majorHAnsi"/>
          <w:sz w:val="24"/>
          <w:szCs w:val="24"/>
        </w:rPr>
      </w:pPr>
    </w:p>
    <w:sectPr w:rsidR="006858DB" w:rsidRPr="009B399D" w:rsidSect="006858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399D"/>
    <w:rsid w:val="006858DB"/>
    <w:rsid w:val="009B399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DB"/>
  </w:style>
  <w:style w:type="paragraph" w:styleId="Naslov1">
    <w:name w:val="heading 1"/>
    <w:basedOn w:val="Normal"/>
    <w:link w:val="Naslov1Char"/>
    <w:uiPriority w:val="9"/>
    <w:qFormat/>
    <w:rsid w:val="009B3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9B399D"/>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9B399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B399D"/>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9B399D"/>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9B399D"/>
    <w:rPr>
      <w:rFonts w:ascii="Times New Roman" w:eastAsia="Times New Roman" w:hAnsi="Times New Roman" w:cs="Times New Roman"/>
      <w:b/>
      <w:bCs/>
      <w:sz w:val="27"/>
      <w:szCs w:val="27"/>
      <w:lang w:eastAsia="hr-HR"/>
    </w:rPr>
  </w:style>
  <w:style w:type="paragraph" w:styleId="StandardWeb">
    <w:name w:val="Normal (Web)"/>
    <w:basedOn w:val="Normal"/>
    <w:uiPriority w:val="99"/>
    <w:semiHidden/>
    <w:unhideWhenUsed/>
    <w:rsid w:val="009B399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9B399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5453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9609</Words>
  <Characters>54773</Characters>
  <Application>Microsoft Office Word</Application>
  <DocSecurity>0</DocSecurity>
  <Lines>456</Lines>
  <Paragraphs>128</Paragraphs>
  <ScaleCrop>false</ScaleCrop>
  <Company/>
  <LinksUpToDate>false</LinksUpToDate>
  <CharactersWithSpaces>64254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ŠPUD</dc:creator>
  <cp:lastModifiedBy>ŠPUD</cp:lastModifiedBy>
  <cp:revision>1</cp:revision>
  <dcterms:created xsi:type="dcterms:W3CDTF">2015-01-27T10:18:00Z</dcterms:created>
  <dcterms:modified xsi:type="dcterms:W3CDTF">2015-01-27T10:19:00Z</dcterms:modified>
</cp:coreProperties>
</file>