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DC" w:rsidRPr="00E30A6A" w:rsidRDefault="001402DC" w:rsidP="001402DC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</w:rPr>
      </w:pPr>
      <w:r w:rsidRPr="00E30A6A">
        <w:rPr>
          <w:rFonts w:asciiTheme="majorHAnsi" w:eastAsia="Batang" w:hAnsiTheme="majorHAnsi" w:cs="Calibri"/>
          <w:b/>
          <w:sz w:val="23"/>
          <w:szCs w:val="23"/>
        </w:rPr>
        <w:t>ŠKOLA PRIMIJENJENIH UMJETNOSTI I DIZAJNA - PULA</w:t>
      </w:r>
    </w:p>
    <w:p w:rsidR="001402DC" w:rsidRPr="00E30A6A" w:rsidRDefault="001402DC" w:rsidP="001402DC">
      <w:pPr>
        <w:spacing w:line="240" w:lineRule="atLeast"/>
        <w:contextualSpacing/>
        <w:rPr>
          <w:rFonts w:asciiTheme="majorHAnsi" w:eastAsia="Batang" w:hAnsiTheme="majorHAnsi" w:cs="Calibri"/>
          <w:b/>
          <w:sz w:val="23"/>
          <w:szCs w:val="23"/>
        </w:rPr>
      </w:pPr>
      <w:proofErr w:type="spellStart"/>
      <w:r w:rsidRPr="00E30A6A">
        <w:rPr>
          <w:rFonts w:asciiTheme="majorHAnsi" w:eastAsia="Batang" w:hAnsiTheme="majorHAnsi" w:cs="Calibri"/>
          <w:b/>
          <w:sz w:val="23"/>
          <w:szCs w:val="23"/>
        </w:rPr>
        <w:t>Radićeva</w:t>
      </w:r>
      <w:proofErr w:type="spellEnd"/>
      <w:r w:rsidRPr="00E30A6A">
        <w:rPr>
          <w:rFonts w:asciiTheme="majorHAnsi" w:eastAsia="Batang" w:hAnsiTheme="majorHAnsi" w:cs="Calibri"/>
          <w:b/>
          <w:sz w:val="23"/>
          <w:szCs w:val="23"/>
        </w:rPr>
        <w:t xml:space="preserve"> 19, Pula</w:t>
      </w:r>
    </w:p>
    <w:p w:rsidR="001402DC" w:rsidRPr="002C572D" w:rsidRDefault="001402DC" w:rsidP="001402DC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</w:rPr>
      </w:pPr>
    </w:p>
    <w:p w:rsidR="001402DC" w:rsidRPr="002C572D" w:rsidRDefault="001402DC" w:rsidP="001402DC">
      <w:pPr>
        <w:tabs>
          <w:tab w:val="left" w:pos="2535"/>
        </w:tabs>
        <w:spacing w:line="240" w:lineRule="atLeast"/>
        <w:rPr>
          <w:rFonts w:asciiTheme="majorHAnsi" w:eastAsia="Batang" w:hAnsiTheme="majorHAnsi" w:cs="Calibri"/>
          <w:sz w:val="23"/>
          <w:szCs w:val="23"/>
        </w:rPr>
      </w:pPr>
      <w:r w:rsidRPr="002C572D">
        <w:rPr>
          <w:rFonts w:asciiTheme="majorHAnsi" w:eastAsia="Batang" w:hAnsiTheme="majorHAnsi" w:cs="Calibri"/>
          <w:caps/>
          <w:sz w:val="23"/>
          <w:szCs w:val="23"/>
        </w:rPr>
        <w:t>Klasa</w:t>
      </w:r>
      <w:r w:rsidRPr="002C572D">
        <w:rPr>
          <w:rFonts w:asciiTheme="majorHAnsi" w:eastAsia="Batang" w:hAnsiTheme="majorHAnsi" w:cs="Calibri"/>
          <w:sz w:val="23"/>
          <w:szCs w:val="23"/>
        </w:rPr>
        <w:t>: 112-01/18-01/</w:t>
      </w:r>
      <w:r w:rsidR="002C572D" w:rsidRPr="002C572D">
        <w:rPr>
          <w:rFonts w:asciiTheme="majorHAnsi" w:eastAsia="Batang" w:hAnsiTheme="majorHAnsi" w:cs="Calibri"/>
          <w:sz w:val="23"/>
          <w:szCs w:val="23"/>
        </w:rPr>
        <w:t>10</w:t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proofErr w:type="spellStart"/>
      <w:r w:rsidRPr="002C572D">
        <w:rPr>
          <w:rFonts w:asciiTheme="majorHAnsi" w:eastAsia="Batang" w:hAnsiTheme="majorHAnsi" w:cs="Calibri"/>
          <w:sz w:val="23"/>
          <w:szCs w:val="23"/>
        </w:rPr>
        <w:t>tel</w:t>
      </w:r>
      <w:proofErr w:type="spellEnd"/>
      <w:r w:rsidRPr="002C572D">
        <w:rPr>
          <w:rFonts w:asciiTheme="majorHAnsi" w:eastAsia="Batang" w:hAnsiTheme="majorHAnsi" w:cs="Calibri"/>
          <w:sz w:val="23"/>
          <w:szCs w:val="23"/>
        </w:rPr>
        <w:t>/fax: 052/223-377</w:t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</w:p>
    <w:p w:rsidR="001402DC" w:rsidRPr="002C572D" w:rsidRDefault="001402DC" w:rsidP="001402DC">
      <w:pPr>
        <w:spacing w:line="240" w:lineRule="atLeast"/>
        <w:rPr>
          <w:rFonts w:asciiTheme="majorHAnsi" w:eastAsia="Batang" w:hAnsiTheme="majorHAnsi" w:cs="Calibri"/>
          <w:sz w:val="23"/>
          <w:szCs w:val="23"/>
        </w:rPr>
      </w:pPr>
      <w:r w:rsidRPr="002C572D">
        <w:rPr>
          <w:rFonts w:asciiTheme="majorHAnsi" w:eastAsia="Batang" w:hAnsiTheme="majorHAnsi" w:cs="Calibri"/>
          <w:caps/>
          <w:sz w:val="23"/>
          <w:szCs w:val="23"/>
        </w:rPr>
        <w:t>Urbroj</w:t>
      </w:r>
      <w:r w:rsidRPr="002C572D">
        <w:rPr>
          <w:rFonts w:asciiTheme="majorHAnsi" w:eastAsia="Batang" w:hAnsiTheme="majorHAnsi" w:cs="Calibri"/>
          <w:sz w:val="23"/>
          <w:szCs w:val="23"/>
        </w:rPr>
        <w:t xml:space="preserve">: </w:t>
      </w:r>
      <w:r w:rsidR="002C572D" w:rsidRPr="002C572D">
        <w:rPr>
          <w:rFonts w:asciiTheme="majorHAnsi" w:eastAsia="Batang" w:hAnsiTheme="majorHAnsi" w:cs="Calibri"/>
          <w:sz w:val="23"/>
          <w:szCs w:val="23"/>
        </w:rPr>
        <w:t>2168-16-01-18-4</w:t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2C572D">
        <w:rPr>
          <w:rFonts w:asciiTheme="majorHAnsi" w:eastAsia="Batang" w:hAnsiTheme="majorHAnsi" w:cs="Calibri"/>
          <w:sz w:val="23"/>
          <w:szCs w:val="23"/>
        </w:rPr>
        <w:tab/>
        <w:t xml:space="preserve">e-mail: </w:t>
      </w:r>
      <w:hyperlink r:id="rId5" w:history="1">
        <w:r w:rsidRPr="002C572D">
          <w:rPr>
            <w:rStyle w:val="Hiperveza"/>
            <w:rFonts w:asciiTheme="majorHAnsi" w:eastAsia="Batang" w:hAnsiTheme="majorHAnsi" w:cs="Calibri"/>
            <w:color w:val="auto"/>
            <w:sz w:val="23"/>
            <w:szCs w:val="23"/>
          </w:rPr>
          <w:t>skola-dizajn@pu.t-com.hr</w:t>
        </w:r>
      </w:hyperlink>
    </w:p>
    <w:p w:rsidR="001402DC" w:rsidRPr="002C572D" w:rsidRDefault="001402DC" w:rsidP="001402DC">
      <w:pPr>
        <w:spacing w:line="240" w:lineRule="atLeast"/>
        <w:rPr>
          <w:rFonts w:asciiTheme="majorHAnsi" w:eastAsia="Batang" w:hAnsiTheme="majorHAnsi" w:cs="Calibri"/>
          <w:sz w:val="23"/>
          <w:szCs w:val="23"/>
        </w:rPr>
      </w:pPr>
      <w:proofErr w:type="gramStart"/>
      <w:r w:rsidRPr="002C572D">
        <w:rPr>
          <w:rFonts w:asciiTheme="majorHAnsi" w:eastAsia="Batang" w:hAnsiTheme="majorHAnsi" w:cs="Calibri"/>
          <w:sz w:val="23"/>
          <w:szCs w:val="23"/>
        </w:rPr>
        <w:t xml:space="preserve">U </w:t>
      </w:r>
      <w:proofErr w:type="spellStart"/>
      <w:r w:rsidRPr="002C572D">
        <w:rPr>
          <w:rFonts w:asciiTheme="majorHAnsi" w:eastAsia="Batang" w:hAnsiTheme="majorHAnsi" w:cs="Calibri"/>
          <w:sz w:val="23"/>
          <w:szCs w:val="23"/>
        </w:rPr>
        <w:t>Puli</w:t>
      </w:r>
      <w:proofErr w:type="spellEnd"/>
      <w:r w:rsidRPr="002C572D">
        <w:rPr>
          <w:rFonts w:asciiTheme="majorHAnsi" w:eastAsia="Batang" w:hAnsiTheme="majorHAnsi" w:cs="Calibri"/>
          <w:sz w:val="23"/>
          <w:szCs w:val="23"/>
        </w:rPr>
        <w:t xml:space="preserve">, </w:t>
      </w:r>
      <w:r w:rsidRPr="002C572D">
        <w:rPr>
          <w:rFonts w:ascii="Cambria" w:hAnsi="Cambria"/>
          <w:bCs/>
          <w:sz w:val="23"/>
          <w:szCs w:val="23"/>
        </w:rPr>
        <w:t>29.</w:t>
      </w:r>
      <w:proofErr w:type="gramEnd"/>
      <w:r w:rsidRPr="002C572D">
        <w:rPr>
          <w:rFonts w:ascii="Cambria" w:hAnsi="Cambria"/>
          <w:bCs/>
          <w:sz w:val="23"/>
          <w:szCs w:val="23"/>
        </w:rPr>
        <w:t xml:space="preserve"> </w:t>
      </w:r>
      <w:proofErr w:type="spellStart"/>
      <w:proofErr w:type="gramStart"/>
      <w:r w:rsidRPr="002C572D">
        <w:rPr>
          <w:rFonts w:ascii="Cambria" w:hAnsi="Cambria"/>
          <w:bCs/>
          <w:sz w:val="23"/>
          <w:szCs w:val="23"/>
        </w:rPr>
        <w:t>studenog</w:t>
      </w:r>
      <w:proofErr w:type="spellEnd"/>
      <w:proofErr w:type="gramEnd"/>
      <w:r w:rsidRPr="002C572D">
        <w:rPr>
          <w:rFonts w:ascii="Cambria" w:hAnsi="Cambria"/>
          <w:bCs/>
          <w:sz w:val="23"/>
          <w:szCs w:val="23"/>
        </w:rPr>
        <w:t xml:space="preserve"> </w:t>
      </w:r>
      <w:r w:rsidRPr="002C572D">
        <w:rPr>
          <w:rFonts w:asciiTheme="majorHAnsi" w:eastAsia="Batang" w:hAnsiTheme="majorHAnsi" w:cs="Calibri"/>
          <w:sz w:val="23"/>
          <w:szCs w:val="23"/>
        </w:rPr>
        <w:t>2018.</w:t>
      </w:r>
    </w:p>
    <w:p w:rsidR="001402DC" w:rsidRPr="00E30A6A" w:rsidRDefault="001402DC" w:rsidP="001402DC">
      <w:pPr>
        <w:spacing w:line="240" w:lineRule="atLeast"/>
        <w:rPr>
          <w:rFonts w:asciiTheme="majorHAnsi" w:hAnsiTheme="majorHAnsi" w:cs="Calibri"/>
          <w:sz w:val="23"/>
          <w:szCs w:val="23"/>
        </w:rPr>
      </w:pPr>
    </w:p>
    <w:p w:rsidR="001402DC" w:rsidRPr="00E30A6A" w:rsidRDefault="001402DC" w:rsidP="001402DC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</w:rPr>
      </w:pPr>
      <w:proofErr w:type="gramStart"/>
      <w:r w:rsidRPr="00E30A6A">
        <w:rPr>
          <w:rFonts w:asciiTheme="majorHAnsi" w:hAnsiTheme="majorHAnsi" w:cs="Calibri"/>
          <w:sz w:val="23"/>
          <w:szCs w:val="23"/>
        </w:rPr>
        <w:t xml:space="preserve">Na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temelju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članka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107.</w:t>
      </w:r>
      <w:proofErr w:type="gramEnd"/>
      <w:r w:rsidRPr="00E30A6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Zakona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o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odgoju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i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obrazovanju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u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osnovnoj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i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srednjoj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školi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(„NN“, br. </w:t>
      </w:r>
      <w:r w:rsidRPr="00E30A6A">
        <w:rPr>
          <w:rFonts w:asciiTheme="majorHAnsi" w:hAnsiTheme="majorHAnsi"/>
          <w:sz w:val="23"/>
          <w:szCs w:val="23"/>
        </w:rPr>
        <w:t xml:space="preserve">87/08., 86/09., 92/10., 105/10., 90/11., 16/12., 86/12., 126/12., 94/13., 152/14., 07/17., 68/18.) ravnatelj </w:t>
      </w:r>
      <w:r w:rsidRPr="00E30A6A">
        <w:rPr>
          <w:rFonts w:asciiTheme="majorHAnsi" w:hAnsiTheme="majorHAnsi" w:cs="Arial"/>
          <w:sz w:val="23"/>
          <w:szCs w:val="23"/>
          <w:lang w:eastAsia="hr-HR"/>
        </w:rPr>
        <w:t xml:space="preserve">Škole </w:t>
      </w:r>
      <w:proofErr w:type="spellStart"/>
      <w:r w:rsidRPr="00E30A6A">
        <w:rPr>
          <w:rFonts w:asciiTheme="majorHAnsi" w:hAnsiTheme="majorHAnsi" w:cs="Arial"/>
          <w:sz w:val="23"/>
          <w:szCs w:val="23"/>
          <w:lang w:eastAsia="hr-HR"/>
        </w:rPr>
        <w:t>primijenjenih</w:t>
      </w:r>
      <w:proofErr w:type="spellEnd"/>
      <w:r w:rsidRPr="00E30A6A">
        <w:rPr>
          <w:rFonts w:asciiTheme="majorHAnsi" w:hAnsiTheme="majorHAnsi" w:cs="Arial"/>
          <w:sz w:val="23"/>
          <w:szCs w:val="23"/>
          <w:lang w:eastAsia="hr-HR"/>
        </w:rPr>
        <w:t xml:space="preserve"> umjetnosti i dizajna – Pula Davor Kliman, </w:t>
      </w:r>
      <w:proofErr w:type="spellStart"/>
      <w:r w:rsidRPr="00E30A6A">
        <w:rPr>
          <w:rFonts w:asciiTheme="majorHAnsi" w:hAnsiTheme="majorHAnsi" w:cs="Arial"/>
          <w:sz w:val="23"/>
          <w:szCs w:val="23"/>
          <w:lang w:eastAsia="hr-HR"/>
        </w:rPr>
        <w:t>prof</w:t>
      </w:r>
      <w:proofErr w:type="spellEnd"/>
      <w:r w:rsidRPr="00E30A6A">
        <w:rPr>
          <w:rFonts w:asciiTheme="majorHAnsi" w:hAnsiTheme="majorHAnsi" w:cs="Arial"/>
          <w:sz w:val="23"/>
          <w:szCs w:val="23"/>
          <w:lang w:eastAsia="hr-HR"/>
        </w:rPr>
        <w:t xml:space="preserve">. </w:t>
      </w:r>
      <w:proofErr w:type="spellStart"/>
      <w:r w:rsidRPr="00E30A6A">
        <w:rPr>
          <w:rFonts w:asciiTheme="majorHAnsi" w:hAnsiTheme="majorHAnsi" w:cs="Arial"/>
          <w:sz w:val="23"/>
          <w:szCs w:val="23"/>
          <w:lang w:eastAsia="hr-HR"/>
        </w:rPr>
        <w:t>raspisuje</w:t>
      </w:r>
      <w:proofErr w:type="spellEnd"/>
      <w:r w:rsidRPr="00E30A6A">
        <w:rPr>
          <w:rFonts w:asciiTheme="majorHAnsi" w:hAnsiTheme="majorHAnsi" w:cs="Arial"/>
          <w:sz w:val="23"/>
          <w:szCs w:val="23"/>
          <w:lang w:eastAsia="hr-HR"/>
        </w:rPr>
        <w:t>:</w:t>
      </w:r>
    </w:p>
    <w:p w:rsidR="001402DC" w:rsidRPr="001402DC" w:rsidRDefault="001402DC" w:rsidP="001402DC">
      <w:pPr>
        <w:spacing w:line="24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1402DC" w:rsidRPr="001402DC" w:rsidRDefault="001402DC" w:rsidP="001402DC">
      <w:pPr>
        <w:tabs>
          <w:tab w:val="left" w:pos="0"/>
        </w:tabs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</w:rPr>
      </w:pPr>
      <w:r w:rsidRPr="001402DC">
        <w:rPr>
          <w:rFonts w:asciiTheme="majorHAnsi" w:hAnsiTheme="majorHAnsi" w:cs="Calibri"/>
          <w:b/>
          <w:sz w:val="23"/>
          <w:szCs w:val="23"/>
        </w:rPr>
        <w:t>N A T J E Č A J</w:t>
      </w:r>
    </w:p>
    <w:p w:rsidR="001402DC" w:rsidRPr="001402DC" w:rsidRDefault="001402DC" w:rsidP="001402DC">
      <w:pPr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</w:rPr>
      </w:pPr>
      <w:proofErr w:type="gramStart"/>
      <w:r w:rsidRPr="001402DC">
        <w:rPr>
          <w:rFonts w:asciiTheme="majorHAnsi" w:hAnsiTheme="majorHAnsi" w:cs="Calibri"/>
          <w:b/>
          <w:sz w:val="23"/>
          <w:szCs w:val="23"/>
        </w:rPr>
        <w:t>za</w:t>
      </w:r>
      <w:proofErr w:type="gramEnd"/>
      <w:r w:rsidRPr="001402DC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 w:cs="Calibri"/>
          <w:b/>
          <w:sz w:val="23"/>
          <w:szCs w:val="23"/>
        </w:rPr>
        <w:t>popunu</w:t>
      </w:r>
      <w:proofErr w:type="spellEnd"/>
      <w:r w:rsidRPr="001402DC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 w:cs="Calibri"/>
          <w:b/>
          <w:sz w:val="23"/>
          <w:szCs w:val="23"/>
        </w:rPr>
        <w:t>radnog</w:t>
      </w:r>
      <w:proofErr w:type="spellEnd"/>
      <w:r w:rsidRPr="001402DC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 w:cs="Calibri"/>
          <w:b/>
          <w:sz w:val="23"/>
          <w:szCs w:val="23"/>
        </w:rPr>
        <w:t>mjesta</w:t>
      </w:r>
      <w:proofErr w:type="spellEnd"/>
    </w:p>
    <w:p w:rsidR="001402DC" w:rsidRPr="001402DC" w:rsidRDefault="001402DC" w:rsidP="001402DC">
      <w:pPr>
        <w:rPr>
          <w:rFonts w:asciiTheme="majorHAnsi" w:hAnsiTheme="majorHAnsi" w:cs="Calibri"/>
          <w:sz w:val="23"/>
          <w:szCs w:val="23"/>
          <w:lang w:val="hr-HR"/>
        </w:rPr>
      </w:pPr>
    </w:p>
    <w:p w:rsidR="001402DC" w:rsidRPr="001402DC" w:rsidRDefault="001402DC" w:rsidP="001402D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1402DC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1402DC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1402DC">
        <w:rPr>
          <w:rFonts w:asciiTheme="majorHAnsi" w:hAnsiTheme="majorHAnsi" w:cs="Calibri"/>
          <w:b/>
          <w:sz w:val="23"/>
          <w:szCs w:val="23"/>
          <w:lang w:val="hr-HR"/>
        </w:rPr>
        <w:t xml:space="preserve"> Tehničkog crtanja – </w:t>
      </w:r>
      <w:r w:rsidRPr="001402DC">
        <w:rPr>
          <w:rFonts w:asciiTheme="majorHAnsi" w:hAnsiTheme="majorHAnsi" w:cs="Calibri"/>
          <w:sz w:val="23"/>
          <w:szCs w:val="23"/>
          <w:lang w:val="hr-HR"/>
        </w:rPr>
        <w:t>na neodređeno nepuno radno vrijeme od 2 sata nastave tjedno i pripadajuća količina ukupnog radnog vremena.</w:t>
      </w:r>
    </w:p>
    <w:p w:rsidR="001402DC" w:rsidRPr="001402DC" w:rsidRDefault="001402DC" w:rsidP="001402DC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1402DC" w:rsidRPr="001402DC" w:rsidRDefault="001402DC" w:rsidP="001402DC">
      <w:pPr>
        <w:rPr>
          <w:rFonts w:asciiTheme="majorHAnsi" w:hAnsiTheme="majorHAnsi" w:cs="Calibri"/>
          <w:sz w:val="23"/>
          <w:szCs w:val="23"/>
          <w:lang w:val="hr-HR"/>
        </w:rPr>
      </w:pPr>
      <w:r w:rsidRPr="001402DC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Pr="001402DC"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1402DC" w:rsidRPr="001402DC" w:rsidRDefault="001402DC" w:rsidP="001402DC">
      <w:pPr>
        <w:rPr>
          <w:rFonts w:asciiTheme="majorHAnsi" w:hAnsiTheme="majorHAnsi"/>
          <w:sz w:val="23"/>
          <w:szCs w:val="23"/>
        </w:rPr>
      </w:pPr>
      <w:r w:rsidRPr="001402DC">
        <w:rPr>
          <w:rFonts w:asciiTheme="majorHAnsi" w:hAnsiTheme="majorHAnsi" w:cs="Calibri"/>
          <w:sz w:val="23"/>
          <w:szCs w:val="23"/>
          <w:lang w:val="hr-HR"/>
        </w:rPr>
        <w:t>1. kandidati moraju ispunjavati uvjete prema Zakonu o odgoju i obrazovanju u osnovnoj i srednjoj školi</w:t>
      </w:r>
      <w:r w:rsidRPr="001402DC">
        <w:rPr>
          <w:rFonts w:asciiTheme="majorHAnsi" w:hAnsiTheme="majorHAnsi"/>
          <w:sz w:val="23"/>
          <w:szCs w:val="23"/>
          <w:lang w:val="hr-HR"/>
        </w:rPr>
        <w:t>,</w:t>
      </w:r>
    </w:p>
    <w:p w:rsidR="001402DC" w:rsidRPr="001402DC" w:rsidRDefault="001402DC" w:rsidP="001402DC">
      <w:pPr>
        <w:rPr>
          <w:rFonts w:asciiTheme="majorHAnsi" w:hAnsiTheme="majorHAnsi" w:cs="Calibri"/>
          <w:sz w:val="23"/>
          <w:szCs w:val="23"/>
          <w:lang w:val="hr-HR"/>
        </w:rPr>
      </w:pPr>
      <w:r w:rsidRPr="001402DC">
        <w:rPr>
          <w:rFonts w:asciiTheme="majorHAnsi" w:hAnsiTheme="majorHAnsi" w:cs="Calibri"/>
          <w:sz w:val="23"/>
          <w:szCs w:val="23"/>
          <w:lang w:val="hr-HR"/>
        </w:rPr>
        <w:t xml:space="preserve">2. VSS – prema </w:t>
      </w:r>
      <w:hyperlink r:id="rId6" w:tgtFrame="_blank" w:history="1">
        <w:r w:rsidRPr="001402DC">
          <w:rPr>
            <w:rFonts w:asciiTheme="majorHAnsi" w:hAnsiTheme="majorHAnsi" w:cs="Arial"/>
            <w:bCs/>
            <w:sz w:val="23"/>
            <w:szCs w:val="23"/>
            <w:lang w:val="hr-HR"/>
          </w:rPr>
          <w:t>Pravilniku o stručnoj spremi i pedagoško-psihološkom obrazovanju nastavnika u srednjem školstvu („NN“, br. 1/96. i 80/99.)</w:t>
        </w:r>
      </w:hyperlink>
      <w:r w:rsidRPr="001402DC">
        <w:rPr>
          <w:rFonts w:asciiTheme="majorHAnsi" w:hAnsiTheme="majorHAnsi"/>
          <w:sz w:val="23"/>
          <w:szCs w:val="23"/>
        </w:rPr>
        <w:t>:</w:t>
      </w:r>
      <w:r w:rsidRPr="001402DC"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proofErr w:type="gramStart"/>
      <w:r w:rsidRPr="001402DC">
        <w:rPr>
          <w:rFonts w:asciiTheme="majorHAnsi" w:hAnsiTheme="majorHAnsi"/>
          <w:sz w:val="23"/>
          <w:szCs w:val="23"/>
        </w:rPr>
        <w:t>dipl</w:t>
      </w:r>
      <w:proofErr w:type="gramEnd"/>
      <w:r w:rsidRPr="001402DC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1402DC">
        <w:rPr>
          <w:rFonts w:asciiTheme="majorHAnsi" w:hAnsiTheme="majorHAnsi"/>
          <w:sz w:val="23"/>
          <w:szCs w:val="23"/>
        </w:rPr>
        <w:t>arhitekt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, dipl. </w:t>
      </w:r>
      <w:proofErr w:type="spellStart"/>
      <w:r w:rsidRPr="001402DC">
        <w:rPr>
          <w:rFonts w:asciiTheme="majorHAnsi" w:hAnsiTheme="majorHAnsi"/>
          <w:sz w:val="23"/>
          <w:szCs w:val="23"/>
        </w:rPr>
        <w:t>ing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. </w:t>
      </w:r>
      <w:proofErr w:type="spellStart"/>
      <w:proofErr w:type="gramStart"/>
      <w:r w:rsidRPr="001402DC">
        <w:rPr>
          <w:rFonts w:asciiTheme="majorHAnsi" w:hAnsiTheme="majorHAnsi"/>
          <w:sz w:val="23"/>
          <w:szCs w:val="23"/>
        </w:rPr>
        <w:t>arhitekture</w:t>
      </w:r>
      <w:proofErr w:type="spellEnd"/>
      <w:proofErr w:type="gramEnd"/>
      <w:r w:rsidRPr="001402DC">
        <w:rPr>
          <w:rFonts w:asciiTheme="majorHAnsi" w:hAnsiTheme="majorHAnsi"/>
          <w:sz w:val="23"/>
          <w:szCs w:val="23"/>
        </w:rPr>
        <w:t xml:space="preserve">, dipl. </w:t>
      </w:r>
      <w:proofErr w:type="spellStart"/>
      <w:r w:rsidRPr="001402DC">
        <w:rPr>
          <w:rFonts w:asciiTheme="majorHAnsi" w:hAnsiTheme="majorHAnsi"/>
          <w:sz w:val="23"/>
          <w:szCs w:val="23"/>
        </w:rPr>
        <w:t>ing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. </w:t>
      </w:r>
      <w:proofErr w:type="spellStart"/>
      <w:proofErr w:type="gramStart"/>
      <w:r w:rsidRPr="001402DC">
        <w:rPr>
          <w:rFonts w:asciiTheme="majorHAnsi" w:hAnsiTheme="majorHAnsi"/>
          <w:sz w:val="23"/>
          <w:szCs w:val="23"/>
        </w:rPr>
        <w:t>graditeljstva</w:t>
      </w:r>
      <w:proofErr w:type="spellEnd"/>
      <w:proofErr w:type="gramEnd"/>
      <w:r w:rsidRPr="001402DC">
        <w:rPr>
          <w:rFonts w:asciiTheme="majorHAnsi" w:hAnsiTheme="majorHAnsi"/>
          <w:sz w:val="23"/>
          <w:szCs w:val="23"/>
        </w:rPr>
        <w:t xml:space="preserve">, dipl. </w:t>
      </w:r>
      <w:proofErr w:type="spellStart"/>
      <w:r w:rsidRPr="001402DC">
        <w:rPr>
          <w:rFonts w:asciiTheme="majorHAnsi" w:hAnsiTheme="majorHAnsi"/>
          <w:sz w:val="23"/>
          <w:szCs w:val="23"/>
        </w:rPr>
        <w:t>ing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. </w:t>
      </w:r>
      <w:proofErr w:type="spellStart"/>
      <w:proofErr w:type="gramStart"/>
      <w:r w:rsidRPr="001402DC">
        <w:rPr>
          <w:rFonts w:asciiTheme="majorHAnsi" w:hAnsiTheme="majorHAnsi"/>
          <w:sz w:val="23"/>
          <w:szCs w:val="23"/>
        </w:rPr>
        <w:t>strojarstva</w:t>
      </w:r>
      <w:proofErr w:type="spellEnd"/>
      <w:proofErr w:type="gramEnd"/>
      <w:r w:rsidRPr="001402DC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1402DC">
        <w:rPr>
          <w:rFonts w:asciiTheme="majorHAnsi" w:hAnsiTheme="majorHAnsi"/>
          <w:sz w:val="23"/>
          <w:szCs w:val="23"/>
        </w:rPr>
        <w:t>prof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. PTO-a </w:t>
      </w:r>
      <w:proofErr w:type="spellStart"/>
      <w:r w:rsidRPr="001402DC">
        <w:rPr>
          <w:rFonts w:asciiTheme="majorHAnsi" w:hAnsiTheme="majorHAnsi"/>
          <w:sz w:val="23"/>
          <w:szCs w:val="23"/>
        </w:rPr>
        <w:t>uz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/>
          <w:sz w:val="23"/>
          <w:szCs w:val="23"/>
        </w:rPr>
        <w:t>uvjete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/>
          <w:sz w:val="23"/>
          <w:szCs w:val="23"/>
        </w:rPr>
        <w:t>utvrđene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/>
          <w:sz w:val="23"/>
          <w:szCs w:val="23"/>
        </w:rPr>
        <w:t>nastavnim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/>
          <w:sz w:val="23"/>
          <w:szCs w:val="23"/>
        </w:rPr>
        <w:t>planom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 i </w:t>
      </w:r>
      <w:proofErr w:type="spellStart"/>
      <w:r w:rsidRPr="001402DC">
        <w:rPr>
          <w:rFonts w:asciiTheme="majorHAnsi" w:hAnsiTheme="majorHAnsi"/>
          <w:sz w:val="23"/>
          <w:szCs w:val="23"/>
        </w:rPr>
        <w:t>programom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1402DC">
        <w:rPr>
          <w:rFonts w:asciiTheme="majorHAnsi" w:hAnsiTheme="majorHAnsi"/>
          <w:sz w:val="23"/>
          <w:szCs w:val="23"/>
        </w:rPr>
        <w:t>prof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1402DC">
        <w:rPr>
          <w:rFonts w:asciiTheme="majorHAnsi" w:hAnsiTheme="majorHAnsi"/>
          <w:sz w:val="23"/>
          <w:szCs w:val="23"/>
        </w:rPr>
        <w:t>strojarstva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1402DC">
        <w:rPr>
          <w:rFonts w:asciiTheme="majorHAnsi" w:hAnsiTheme="majorHAnsi"/>
          <w:sz w:val="23"/>
          <w:szCs w:val="23"/>
        </w:rPr>
        <w:t>prof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1402DC">
        <w:rPr>
          <w:rFonts w:asciiTheme="majorHAnsi" w:hAnsiTheme="majorHAnsi"/>
          <w:sz w:val="23"/>
          <w:szCs w:val="23"/>
        </w:rPr>
        <w:t>matematike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 i </w:t>
      </w:r>
      <w:proofErr w:type="spellStart"/>
      <w:r w:rsidRPr="001402DC">
        <w:rPr>
          <w:rFonts w:asciiTheme="majorHAnsi" w:hAnsiTheme="majorHAnsi"/>
          <w:sz w:val="23"/>
          <w:szCs w:val="23"/>
        </w:rPr>
        <w:t>nacrtne</w:t>
      </w:r>
      <w:proofErr w:type="spellEnd"/>
      <w:r w:rsidRPr="001402D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402DC">
        <w:rPr>
          <w:rFonts w:asciiTheme="majorHAnsi" w:hAnsiTheme="majorHAnsi"/>
          <w:sz w:val="23"/>
          <w:szCs w:val="23"/>
        </w:rPr>
        <w:t>geometrije</w:t>
      </w:r>
      <w:proofErr w:type="spellEnd"/>
      <w:r w:rsidRPr="001402DC">
        <w:rPr>
          <w:rFonts w:asciiTheme="majorHAnsi" w:hAnsiTheme="majorHAnsi"/>
          <w:sz w:val="23"/>
          <w:szCs w:val="23"/>
        </w:rPr>
        <w:t>.</w:t>
      </w:r>
    </w:p>
    <w:p w:rsidR="001402DC" w:rsidRPr="001402DC" w:rsidRDefault="001402DC" w:rsidP="001402DC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/>
          <w:sz w:val="23"/>
          <w:szCs w:val="23"/>
        </w:rPr>
      </w:pPr>
    </w:p>
    <w:p w:rsidR="001402DC" w:rsidRPr="001402DC" w:rsidRDefault="001402DC" w:rsidP="001402D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1402DC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Uz pisanu prijavu na natječaj potrebno je priložiti: životopis, domovnicu, rodni list</w:t>
      </w:r>
      <w:r w:rsidRPr="001402DC">
        <w:rPr>
          <w:rFonts w:asciiTheme="majorHAnsi" w:hAnsiTheme="majorHAnsi" w:cs="Calibri"/>
          <w:sz w:val="23"/>
          <w:szCs w:val="23"/>
          <w:lang w:val="hr-HR"/>
        </w:rPr>
        <w:t xml:space="preserve">, </w:t>
      </w:r>
      <w:r w:rsidRPr="001402DC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dokaz o stečenoj stručnoj spremi, elektronički zapis o radno-pravnom statusu (izdan za vrijeme trajanja ovog natječaja), potvrdu o nekažnjavanju (ne stariju od 6 mjeseci). </w:t>
      </w:r>
    </w:p>
    <w:p w:rsidR="001402DC" w:rsidRPr="00E30A6A" w:rsidRDefault="001402DC" w:rsidP="001402D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1402DC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Dokumentacija ne mora biti u izvorniku ili ovjerenom presliku. Nakon izbora kandidata, a</w:t>
      </w: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 prije sklapanja ugovora o radu originali dokumenata moraju biti dostavljeni na uvid.</w:t>
      </w:r>
    </w:p>
    <w:p w:rsidR="001402DC" w:rsidRPr="00E30A6A" w:rsidRDefault="001402DC" w:rsidP="001402D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1402DC" w:rsidRPr="00E30A6A" w:rsidRDefault="001402DC" w:rsidP="001402D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br/>
        <w:t>Na natječaj se mogu prijaviti osobe oba spola.</w:t>
      </w:r>
    </w:p>
    <w:p w:rsidR="001402DC" w:rsidRPr="00E30A6A" w:rsidRDefault="001402DC" w:rsidP="001402D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Calibri"/>
          <w:sz w:val="23"/>
          <w:szCs w:val="23"/>
          <w:lang w:val="hr-HR" w:eastAsia="hr-HR"/>
        </w:rPr>
        <w:t>S kandidatima prijavljenim na natječaj, koji ispunjavaju formalne uvjete, može se provesti razgovor (intervju).</w:t>
      </w:r>
    </w:p>
    <w:p w:rsidR="001402DC" w:rsidRPr="00E30A6A" w:rsidRDefault="001402DC" w:rsidP="001402DC">
      <w:pPr>
        <w:rPr>
          <w:rFonts w:asciiTheme="majorHAnsi" w:hAnsiTheme="majorHAnsi"/>
          <w:sz w:val="23"/>
          <w:szCs w:val="23"/>
          <w:lang w:val="hr-HR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>Prijave sa svim potrebnim dokumentima podnose se u roku od 8 dana od objave ovog natječaja na adresu: Škola primijenjenih umjetnosti i dizajna - Pula, Radićeva 19, 52100 Pula, sa naznakom „za natječaj“.</w:t>
      </w:r>
    </w:p>
    <w:p w:rsidR="001402DC" w:rsidRPr="00E30A6A" w:rsidRDefault="001402DC" w:rsidP="001402DC">
      <w:pPr>
        <w:tabs>
          <w:tab w:val="left" w:pos="2535"/>
        </w:tabs>
        <w:rPr>
          <w:rFonts w:asciiTheme="majorHAnsi" w:hAnsiTheme="majorHAnsi" w:cs="Arial"/>
          <w:color w:val="FF0000"/>
          <w:sz w:val="23"/>
          <w:szCs w:val="23"/>
          <w:lang w:val="hr-HR" w:eastAsia="hr-HR"/>
        </w:rPr>
      </w:pPr>
    </w:p>
    <w:p w:rsidR="001402DC" w:rsidRPr="002C572D" w:rsidRDefault="001402DC" w:rsidP="001402DC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 xml:space="preserve">Natječaj je otvoren od </w:t>
      </w:r>
      <w:r w:rsidRPr="002C572D">
        <w:rPr>
          <w:rFonts w:ascii="Cambria" w:hAnsi="Cambria"/>
          <w:bCs/>
          <w:sz w:val="23"/>
          <w:szCs w:val="23"/>
        </w:rPr>
        <w:t xml:space="preserve">29. </w:t>
      </w:r>
      <w:proofErr w:type="spellStart"/>
      <w:proofErr w:type="gramStart"/>
      <w:r w:rsidRPr="002C572D">
        <w:rPr>
          <w:rFonts w:ascii="Cambria" w:hAnsi="Cambria"/>
          <w:bCs/>
          <w:sz w:val="23"/>
          <w:szCs w:val="23"/>
        </w:rPr>
        <w:t>studenog</w:t>
      </w:r>
      <w:proofErr w:type="spellEnd"/>
      <w:proofErr w:type="gramEnd"/>
      <w:r w:rsidRPr="002C572D">
        <w:rPr>
          <w:rFonts w:ascii="Cambria" w:hAnsi="Cambria"/>
          <w:bCs/>
          <w:sz w:val="23"/>
          <w:szCs w:val="23"/>
        </w:rPr>
        <w:t xml:space="preserve"> do 7. </w:t>
      </w:r>
      <w:proofErr w:type="spellStart"/>
      <w:proofErr w:type="gramStart"/>
      <w:r w:rsidRPr="002C572D">
        <w:rPr>
          <w:rFonts w:ascii="Cambria" w:hAnsi="Cambria"/>
          <w:bCs/>
          <w:sz w:val="23"/>
          <w:szCs w:val="23"/>
        </w:rPr>
        <w:t>prosinca</w:t>
      </w:r>
      <w:proofErr w:type="spellEnd"/>
      <w:proofErr w:type="gramEnd"/>
      <w:r w:rsidRPr="002C572D">
        <w:rPr>
          <w:rFonts w:ascii="Cambria" w:hAnsi="Cambria"/>
          <w:bCs/>
          <w:sz w:val="23"/>
          <w:szCs w:val="23"/>
        </w:rPr>
        <w:t xml:space="preserve"> </w:t>
      </w:r>
      <w:r w:rsidRPr="002C572D">
        <w:rPr>
          <w:rFonts w:asciiTheme="majorHAnsi" w:eastAsia="Batang" w:hAnsiTheme="majorHAnsi" w:cs="Calibri"/>
          <w:sz w:val="23"/>
          <w:szCs w:val="23"/>
        </w:rPr>
        <w:t>2018.</w:t>
      </w:r>
      <w:r w:rsidRPr="002C572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2C572D">
        <w:rPr>
          <w:rFonts w:asciiTheme="majorHAnsi" w:hAnsiTheme="majorHAnsi"/>
          <w:sz w:val="23"/>
          <w:szCs w:val="23"/>
        </w:rPr>
        <w:t>god</w:t>
      </w:r>
      <w:proofErr w:type="gramEnd"/>
      <w:r w:rsidRPr="002C572D">
        <w:rPr>
          <w:rFonts w:asciiTheme="majorHAnsi" w:hAnsiTheme="majorHAnsi"/>
          <w:sz w:val="23"/>
          <w:szCs w:val="23"/>
        </w:rPr>
        <w:t>.</w:t>
      </w:r>
    </w:p>
    <w:p w:rsidR="001402DC" w:rsidRPr="00E30A6A" w:rsidRDefault="001402DC" w:rsidP="001402D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1402DC" w:rsidRPr="00E30A6A" w:rsidRDefault="001402DC" w:rsidP="001402DC">
      <w:pPr>
        <w:rPr>
          <w:rFonts w:asciiTheme="majorHAnsi" w:hAnsiTheme="majorHAnsi" w:cs="Arial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1402DC" w:rsidRPr="00E30A6A" w:rsidRDefault="001402DC" w:rsidP="001402D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>O rezultatima natječaja kandidati će biti obaviješteni pisanim putem.</w:t>
      </w:r>
    </w:p>
    <w:p w:rsidR="001402DC" w:rsidRPr="00E30A6A" w:rsidRDefault="001402DC" w:rsidP="001402DC">
      <w:pPr>
        <w:rPr>
          <w:rFonts w:asciiTheme="majorHAnsi" w:hAnsiTheme="majorHAnsi"/>
          <w:sz w:val="23"/>
          <w:szCs w:val="23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>Svi kandidati imaju pravo uvida u dokumentaciju koja se odnosi na natječaj.</w:t>
      </w:r>
    </w:p>
    <w:p w:rsidR="004F1F18" w:rsidRPr="00E30A6A" w:rsidRDefault="004F1F18" w:rsidP="009627DD">
      <w:pPr>
        <w:rPr>
          <w:rFonts w:asciiTheme="majorHAnsi" w:hAnsiTheme="majorHAnsi" w:cs="Arial"/>
          <w:sz w:val="23"/>
          <w:szCs w:val="23"/>
          <w:lang w:val="hr-HR" w:eastAsia="hr-HR"/>
        </w:rPr>
      </w:pPr>
    </w:p>
    <w:sectPr w:rsidR="004F1F18" w:rsidRPr="00E30A6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EFB"/>
    <w:multiLevelType w:val="hybridMultilevel"/>
    <w:tmpl w:val="893AE742"/>
    <w:lvl w:ilvl="0" w:tplc="A8A094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592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1BB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64B"/>
    <w:rsid w:val="00006E76"/>
    <w:rsid w:val="00080AC8"/>
    <w:rsid w:val="00095E5F"/>
    <w:rsid w:val="000F5C09"/>
    <w:rsid w:val="001027CE"/>
    <w:rsid w:val="001402DC"/>
    <w:rsid w:val="001625A1"/>
    <w:rsid w:val="00172F28"/>
    <w:rsid w:val="001F67E5"/>
    <w:rsid w:val="0023756F"/>
    <w:rsid w:val="00241ECA"/>
    <w:rsid w:val="002918D7"/>
    <w:rsid w:val="002C572D"/>
    <w:rsid w:val="00330174"/>
    <w:rsid w:val="00386069"/>
    <w:rsid w:val="00440D72"/>
    <w:rsid w:val="0044591F"/>
    <w:rsid w:val="004529A8"/>
    <w:rsid w:val="0046464B"/>
    <w:rsid w:val="004A6637"/>
    <w:rsid w:val="004C62C8"/>
    <w:rsid w:val="004E1C32"/>
    <w:rsid w:val="004F1F18"/>
    <w:rsid w:val="0057134C"/>
    <w:rsid w:val="00573212"/>
    <w:rsid w:val="00622ED8"/>
    <w:rsid w:val="00682A01"/>
    <w:rsid w:val="006C684E"/>
    <w:rsid w:val="00715E06"/>
    <w:rsid w:val="00780D7C"/>
    <w:rsid w:val="00786C49"/>
    <w:rsid w:val="008204EE"/>
    <w:rsid w:val="0086308B"/>
    <w:rsid w:val="00874C37"/>
    <w:rsid w:val="00877294"/>
    <w:rsid w:val="008B06ED"/>
    <w:rsid w:val="008C00ED"/>
    <w:rsid w:val="009345FF"/>
    <w:rsid w:val="009627DD"/>
    <w:rsid w:val="009E7D62"/>
    <w:rsid w:val="009F399E"/>
    <w:rsid w:val="00A15729"/>
    <w:rsid w:val="00A2206D"/>
    <w:rsid w:val="00A57F7F"/>
    <w:rsid w:val="00A82982"/>
    <w:rsid w:val="00B24740"/>
    <w:rsid w:val="00B26AC5"/>
    <w:rsid w:val="00BA5F03"/>
    <w:rsid w:val="00BB05BB"/>
    <w:rsid w:val="00BD51E7"/>
    <w:rsid w:val="00C16197"/>
    <w:rsid w:val="00CD5144"/>
    <w:rsid w:val="00CD6053"/>
    <w:rsid w:val="00D02488"/>
    <w:rsid w:val="00D1689A"/>
    <w:rsid w:val="00E30A6A"/>
    <w:rsid w:val="00E75715"/>
    <w:rsid w:val="00E95114"/>
    <w:rsid w:val="00EC409F"/>
    <w:rsid w:val="00F21671"/>
    <w:rsid w:val="00F22FA6"/>
    <w:rsid w:val="00F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646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464B"/>
    <w:pPr>
      <w:ind w:left="720"/>
      <w:contextualSpacing/>
    </w:pPr>
  </w:style>
  <w:style w:type="paragraph" w:styleId="StandardWeb">
    <w:name w:val="Normal (Web)"/>
    <w:basedOn w:val="Normal"/>
    <w:semiHidden/>
    <w:rsid w:val="009345FF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4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64B"/>
    <w:pPr>
      <w:ind w:left="720"/>
      <w:contextualSpacing/>
    </w:pPr>
  </w:style>
  <w:style w:type="paragraph" w:styleId="NormalWeb">
    <w:name w:val="Normal (Web)"/>
    <w:basedOn w:val="Normal"/>
    <w:semiHidden/>
    <w:rsid w:val="009345FF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cp:lastPrinted>2018-11-27T12:43:00Z</cp:lastPrinted>
  <dcterms:created xsi:type="dcterms:W3CDTF">2018-11-27T12:51:00Z</dcterms:created>
  <dcterms:modified xsi:type="dcterms:W3CDTF">2018-11-27T12:51:00Z</dcterms:modified>
</cp:coreProperties>
</file>