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B8" w:rsidRPr="005C63B8" w:rsidRDefault="005C63B8" w:rsidP="005C63B8">
      <w:pPr>
        <w:pStyle w:val="Naslov1"/>
        <w:jc w:val="center"/>
        <w:rPr>
          <w:rFonts w:ascii="Tahoma" w:hAnsi="Tahoma" w:cs="Tahoma"/>
          <w:b/>
          <w:bCs/>
          <w:szCs w:val="24"/>
          <w:lang w:val="pl-PL"/>
        </w:rPr>
      </w:pPr>
      <w:r w:rsidRPr="005C63B8">
        <w:rPr>
          <w:rFonts w:ascii="Tahoma" w:hAnsi="Tahoma" w:cs="Tahoma"/>
          <w:b/>
          <w:bCs/>
          <w:szCs w:val="24"/>
          <w:lang w:val="pl-PL"/>
        </w:rPr>
        <w:t>ŠKOLA PRIMIJENJENIH UMJETNOSTI I DIZAJNA - PULA</w:t>
      </w:r>
    </w:p>
    <w:p w:rsidR="005C63B8" w:rsidRPr="005C63B8" w:rsidRDefault="005C63B8" w:rsidP="005C63B8">
      <w:pPr>
        <w:jc w:val="center"/>
        <w:rPr>
          <w:rFonts w:ascii="Tahoma" w:hAnsi="Tahoma" w:cs="Tahoma"/>
          <w:b/>
          <w:bCs/>
          <w:sz w:val="24"/>
          <w:szCs w:val="24"/>
          <w:lang w:val="pl-PL"/>
        </w:rPr>
      </w:pPr>
      <w:r w:rsidRPr="005C63B8">
        <w:rPr>
          <w:rFonts w:ascii="Tahoma" w:hAnsi="Tahoma" w:cs="Tahoma"/>
          <w:b/>
          <w:sz w:val="24"/>
          <w:szCs w:val="24"/>
          <w:lang w:val="pl-PL"/>
        </w:rPr>
        <w:t xml:space="preserve">UPISI UČENIKA U I. RAZRED </w:t>
      </w:r>
      <w:r w:rsidRPr="005C63B8">
        <w:rPr>
          <w:rFonts w:ascii="Tahoma" w:hAnsi="Tahoma" w:cs="Tahoma"/>
          <w:b/>
          <w:bCs/>
          <w:sz w:val="24"/>
          <w:szCs w:val="24"/>
          <w:lang w:val="pl-PL"/>
        </w:rPr>
        <w:t>ŠK. GOD. 2013./2014.</w:t>
      </w:r>
    </w:p>
    <w:p w:rsidR="005C63B8" w:rsidRPr="005C63B8" w:rsidRDefault="005C63B8" w:rsidP="005C63B8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</w:p>
    <w:p w:rsidR="005C63B8" w:rsidRPr="005C63B8" w:rsidRDefault="005C63B8" w:rsidP="005C63B8">
      <w:pPr>
        <w:pStyle w:val="Tijeloteksta2"/>
        <w:jc w:val="both"/>
        <w:rPr>
          <w:rFonts w:ascii="Tahoma" w:hAnsi="Tahoma" w:cs="Tahoma"/>
          <w:b/>
          <w:bCs/>
          <w:szCs w:val="24"/>
          <w:lang w:val="pl-PL"/>
        </w:rPr>
      </w:pPr>
      <w:r w:rsidRPr="005C63B8">
        <w:rPr>
          <w:rFonts w:ascii="Tahoma" w:hAnsi="Tahoma" w:cs="Tahoma"/>
          <w:b/>
          <w:bCs/>
          <w:szCs w:val="24"/>
          <w:lang w:val="pl-PL"/>
        </w:rPr>
        <w:t>SVI UČENICI KOJI SE ŽELE UPISATI U ŠKOLU PRIMIJENJENIH UMJETNOSTI I DIZAJNA - PULA MORAJU IZAĆI NA PROVJERU LIKOVNE DAROVITOSTI (prijamni ispit).</w:t>
      </w:r>
    </w:p>
    <w:p w:rsidR="005C63B8" w:rsidRPr="005C63B8" w:rsidRDefault="005C63B8" w:rsidP="005C63B8">
      <w:pPr>
        <w:pStyle w:val="Tijeloteksta2"/>
        <w:jc w:val="both"/>
        <w:rPr>
          <w:rFonts w:ascii="Tahoma" w:hAnsi="Tahoma" w:cs="Tahoma"/>
          <w:b/>
          <w:bCs/>
          <w:szCs w:val="24"/>
          <w:lang w:val="pl-PL"/>
        </w:rPr>
      </w:pPr>
      <w:r w:rsidRPr="005C63B8">
        <w:rPr>
          <w:rFonts w:ascii="Tahoma" w:hAnsi="Tahoma" w:cs="Tahoma"/>
          <w:b/>
          <w:bCs/>
          <w:szCs w:val="24"/>
          <w:lang w:val="pl-PL"/>
        </w:rPr>
        <w:t>Darovitost za likovno izražavanje provjerava se:</w:t>
      </w:r>
    </w:p>
    <w:p w:rsidR="005C63B8" w:rsidRPr="005C63B8" w:rsidRDefault="005C63B8" w:rsidP="005C63B8">
      <w:pPr>
        <w:spacing w:line="288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5C63B8">
        <w:rPr>
          <w:rFonts w:ascii="Tahoma" w:hAnsi="Tahoma" w:cs="Tahoma"/>
          <w:sz w:val="24"/>
          <w:szCs w:val="24"/>
          <w:lang w:val="pl-PL"/>
        </w:rPr>
        <w:t xml:space="preserve">    a) crtanjem (olovkom ili ugljenom)</w:t>
      </w:r>
    </w:p>
    <w:p w:rsidR="005C63B8" w:rsidRPr="005C63B8" w:rsidRDefault="005C63B8" w:rsidP="005C63B8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5C63B8">
        <w:rPr>
          <w:rFonts w:ascii="Tahoma" w:hAnsi="Tahoma" w:cs="Tahoma"/>
          <w:sz w:val="24"/>
          <w:szCs w:val="24"/>
          <w:lang w:val="pl-PL"/>
        </w:rPr>
        <w:t xml:space="preserve">    b) slikanjem (tempera, gvaš ili akvarel)</w:t>
      </w:r>
    </w:p>
    <w:p w:rsidR="005C63B8" w:rsidRPr="005C63B8" w:rsidRDefault="005C63B8" w:rsidP="005C63B8">
      <w:pPr>
        <w:jc w:val="both"/>
        <w:rPr>
          <w:rFonts w:ascii="Tahoma" w:hAnsi="Tahoma" w:cs="Tahoma"/>
          <w:b/>
          <w:i/>
          <w:sz w:val="24"/>
          <w:szCs w:val="24"/>
          <w:u w:val="single"/>
          <w:lang w:val="pl-PL"/>
        </w:rPr>
      </w:pPr>
    </w:p>
    <w:p w:rsidR="005C63B8" w:rsidRPr="005C63B8" w:rsidRDefault="005C63B8" w:rsidP="005C63B8">
      <w:pPr>
        <w:jc w:val="both"/>
        <w:rPr>
          <w:rFonts w:ascii="Tahoma" w:hAnsi="Tahoma" w:cs="Tahoma"/>
          <w:bCs/>
          <w:i/>
          <w:sz w:val="24"/>
          <w:szCs w:val="24"/>
          <w:u w:val="single"/>
          <w:lang w:val="pl-PL"/>
        </w:rPr>
      </w:pPr>
      <w:r w:rsidRPr="005C63B8">
        <w:rPr>
          <w:rFonts w:ascii="Tahoma" w:hAnsi="Tahoma" w:cs="Tahoma"/>
          <w:b/>
          <w:i/>
          <w:sz w:val="24"/>
          <w:szCs w:val="24"/>
          <w:u w:val="single"/>
          <w:lang w:val="pl-PL"/>
        </w:rPr>
        <w:t>1. Prijave za polaganje prijamnog ispita</w:t>
      </w:r>
      <w:r w:rsidRPr="005C63B8">
        <w:rPr>
          <w:rFonts w:ascii="Tahoma" w:hAnsi="Tahoma" w:cs="Tahoma"/>
          <w:bCs/>
          <w:i/>
          <w:sz w:val="24"/>
          <w:szCs w:val="24"/>
          <w:u w:val="single"/>
          <w:lang w:val="pl-PL"/>
        </w:rPr>
        <w:t>:</w:t>
      </w:r>
    </w:p>
    <w:p w:rsidR="005C63B8" w:rsidRPr="005C63B8" w:rsidRDefault="005C63B8" w:rsidP="005C63B8">
      <w:pPr>
        <w:jc w:val="both"/>
        <w:rPr>
          <w:rFonts w:ascii="Tahoma" w:hAnsi="Tahoma" w:cs="Tahoma"/>
          <w:sz w:val="24"/>
          <w:szCs w:val="24"/>
          <w:lang w:val="pl-PL"/>
        </w:rPr>
      </w:pPr>
    </w:p>
    <w:p w:rsidR="005C63B8" w:rsidRPr="005C63B8" w:rsidRDefault="002102DC" w:rsidP="005C63B8">
      <w:pPr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pl-PL"/>
        </w:rPr>
      </w:pPr>
      <w:r>
        <w:rPr>
          <w:rFonts w:ascii="Tahoma" w:hAnsi="Tahoma" w:cs="Tahoma"/>
          <w:b/>
          <w:sz w:val="24"/>
          <w:szCs w:val="24"/>
          <w:lang w:val="pl-PL"/>
        </w:rPr>
        <w:t>od 09.05. do 14.06</w:t>
      </w:r>
      <w:r w:rsidR="005C63B8" w:rsidRPr="005C63B8">
        <w:rPr>
          <w:rFonts w:ascii="Tahoma" w:hAnsi="Tahoma" w:cs="Tahoma"/>
          <w:b/>
          <w:sz w:val="24"/>
          <w:szCs w:val="24"/>
          <w:lang w:val="pl-PL"/>
        </w:rPr>
        <w:t>.2013. od 08,00 do 14,00 sati</w:t>
      </w:r>
    </w:p>
    <w:p w:rsidR="005C63B8" w:rsidRPr="005C63B8" w:rsidRDefault="005C63B8" w:rsidP="005C63B8">
      <w:pPr>
        <w:ind w:left="283"/>
        <w:jc w:val="both"/>
        <w:rPr>
          <w:rFonts w:ascii="Tahoma" w:hAnsi="Tahoma" w:cs="Tahoma"/>
          <w:sz w:val="24"/>
          <w:szCs w:val="24"/>
          <w:lang w:val="pl-PL"/>
        </w:rPr>
      </w:pPr>
    </w:p>
    <w:p w:rsidR="005C63B8" w:rsidRPr="005C63B8" w:rsidRDefault="005C63B8" w:rsidP="005C63B8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5C63B8">
        <w:rPr>
          <w:rFonts w:ascii="Tahoma" w:hAnsi="Tahoma" w:cs="Tahoma"/>
          <w:sz w:val="24"/>
          <w:szCs w:val="24"/>
          <w:lang w:val="pl-PL"/>
        </w:rPr>
        <w:t xml:space="preserve">kandidat prilaže: </w:t>
      </w:r>
      <w:r w:rsidRPr="005C63B8">
        <w:rPr>
          <w:rFonts w:ascii="Tahoma" w:hAnsi="Tahoma" w:cs="Tahoma"/>
          <w:sz w:val="24"/>
          <w:szCs w:val="24"/>
          <w:u w:val="single"/>
          <w:lang w:val="pl-PL"/>
        </w:rPr>
        <w:t>ispunjenu prijavnicu i 70,00 kn za troškove prijamnog ispita ili potvrdu o uplati</w:t>
      </w:r>
      <w:r w:rsidRPr="005C63B8">
        <w:rPr>
          <w:rFonts w:ascii="Tahoma" w:hAnsi="Tahoma" w:cs="Tahoma"/>
          <w:sz w:val="24"/>
          <w:szCs w:val="24"/>
          <w:lang w:val="pl-PL"/>
        </w:rPr>
        <w:t xml:space="preserve"> (</w:t>
      </w:r>
      <w:r w:rsidR="00B40396">
        <w:rPr>
          <w:rFonts w:ascii="Tahoma" w:hAnsi="Tahoma" w:cs="Tahoma"/>
          <w:sz w:val="24"/>
          <w:szCs w:val="24"/>
          <w:lang w:val="pl-PL"/>
        </w:rPr>
        <w:t>Prijavnica se može podignuti u t</w:t>
      </w:r>
      <w:r w:rsidRPr="005C63B8">
        <w:rPr>
          <w:rFonts w:ascii="Tahoma" w:hAnsi="Tahoma" w:cs="Tahoma"/>
          <w:sz w:val="24"/>
          <w:szCs w:val="24"/>
          <w:lang w:val="pl-PL"/>
        </w:rPr>
        <w:t>ajništvu i uplata izvršiti u blagajni škole. Prijavnica je dostupna na mrežnoj stranici škole kao i upute za popunjavanje uplatnice ukoliko se uplata ne izvrši u blagajni škole.)</w:t>
      </w:r>
    </w:p>
    <w:p w:rsidR="005C63B8" w:rsidRPr="005C63B8" w:rsidRDefault="005C63B8" w:rsidP="005C63B8">
      <w:pPr>
        <w:jc w:val="both"/>
        <w:rPr>
          <w:rFonts w:ascii="Tahoma" w:hAnsi="Tahoma" w:cs="Tahoma"/>
          <w:b/>
          <w:i/>
          <w:sz w:val="24"/>
          <w:szCs w:val="24"/>
          <w:u w:val="single"/>
          <w:lang w:val="pl-PL"/>
        </w:rPr>
      </w:pPr>
    </w:p>
    <w:p w:rsidR="005C63B8" w:rsidRPr="005C63B8" w:rsidRDefault="005C63B8" w:rsidP="005C63B8">
      <w:pPr>
        <w:jc w:val="both"/>
        <w:rPr>
          <w:rFonts w:ascii="Tahoma" w:hAnsi="Tahoma" w:cs="Tahoma"/>
          <w:b/>
          <w:i/>
          <w:sz w:val="24"/>
          <w:szCs w:val="24"/>
          <w:u w:val="single"/>
          <w:lang w:val="pl-PL"/>
        </w:rPr>
      </w:pPr>
      <w:r w:rsidRPr="005C63B8">
        <w:rPr>
          <w:rFonts w:ascii="Tahoma" w:hAnsi="Tahoma" w:cs="Tahoma"/>
          <w:b/>
          <w:i/>
          <w:sz w:val="24"/>
          <w:szCs w:val="24"/>
          <w:u w:val="single"/>
          <w:lang w:val="pl-PL"/>
        </w:rPr>
        <w:t>2. Prijamni ispit - provjera likovne darovitosti:</w:t>
      </w:r>
    </w:p>
    <w:p w:rsidR="005C63B8" w:rsidRPr="005C63B8" w:rsidRDefault="005C63B8" w:rsidP="005C63B8">
      <w:pPr>
        <w:jc w:val="both"/>
        <w:rPr>
          <w:rFonts w:ascii="Tahoma" w:hAnsi="Tahoma" w:cs="Tahoma"/>
          <w:sz w:val="24"/>
          <w:szCs w:val="24"/>
          <w:lang w:val="pl-PL"/>
        </w:rPr>
      </w:pPr>
    </w:p>
    <w:p w:rsidR="005C63B8" w:rsidRPr="005C63B8" w:rsidRDefault="005C63B8" w:rsidP="005C63B8">
      <w:pPr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pl-PL"/>
        </w:rPr>
      </w:pPr>
      <w:r w:rsidRPr="005C63B8">
        <w:rPr>
          <w:rFonts w:ascii="Tahoma" w:hAnsi="Tahoma" w:cs="Tahoma"/>
          <w:b/>
          <w:sz w:val="24"/>
          <w:szCs w:val="24"/>
          <w:lang w:val="pl-PL"/>
        </w:rPr>
        <w:t>18.05.2013. (subota)  s početkom u 08,00 sati</w:t>
      </w:r>
    </w:p>
    <w:p w:rsidR="005C63B8" w:rsidRDefault="005C63B8" w:rsidP="005C63B8">
      <w:pPr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pl-PL"/>
        </w:rPr>
      </w:pPr>
      <w:r w:rsidRPr="005C63B8">
        <w:rPr>
          <w:rFonts w:ascii="Tahoma" w:hAnsi="Tahoma" w:cs="Tahoma"/>
          <w:b/>
          <w:sz w:val="24"/>
          <w:szCs w:val="24"/>
          <w:lang w:val="pl-PL"/>
        </w:rPr>
        <w:t>25.05.2013. (subota)  s početkom u 08,00 sati</w:t>
      </w:r>
    </w:p>
    <w:p w:rsidR="00EB69C0" w:rsidRPr="005C63B8" w:rsidRDefault="00EB69C0" w:rsidP="005C63B8">
      <w:pPr>
        <w:numPr>
          <w:ilvl w:val="0"/>
          <w:numId w:val="1"/>
        </w:numPr>
        <w:rPr>
          <w:rFonts w:ascii="Tahoma" w:hAnsi="Tahoma" w:cs="Tahoma"/>
          <w:b/>
          <w:sz w:val="24"/>
          <w:szCs w:val="24"/>
          <w:lang w:val="pl-PL"/>
        </w:rPr>
      </w:pPr>
      <w:r>
        <w:rPr>
          <w:rFonts w:ascii="Tahoma" w:hAnsi="Tahoma" w:cs="Tahoma"/>
          <w:b/>
          <w:sz w:val="24"/>
          <w:szCs w:val="24"/>
          <w:lang w:val="pl-PL"/>
        </w:rPr>
        <w:t>15.06.2013. (subota)  s početkom u 08,00 sati</w:t>
      </w:r>
    </w:p>
    <w:p w:rsidR="005C63B8" w:rsidRPr="005C63B8" w:rsidRDefault="005C63B8" w:rsidP="005C63B8">
      <w:pPr>
        <w:ind w:firstLine="283"/>
        <w:rPr>
          <w:rFonts w:ascii="Tahoma" w:hAnsi="Tahoma" w:cs="Tahoma"/>
          <w:b/>
          <w:sz w:val="24"/>
          <w:szCs w:val="24"/>
          <w:lang w:val="pl-PL"/>
        </w:rPr>
      </w:pPr>
    </w:p>
    <w:p w:rsidR="005C63B8" w:rsidRPr="005C63B8" w:rsidRDefault="005C63B8" w:rsidP="005C63B8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5C63B8">
        <w:rPr>
          <w:rFonts w:ascii="Tahoma" w:hAnsi="Tahoma" w:cs="Tahoma"/>
          <w:sz w:val="24"/>
          <w:szCs w:val="24"/>
          <w:lang w:val="pl-PL"/>
        </w:rPr>
        <w:t xml:space="preserve">svaki kandidat dužan je </w:t>
      </w:r>
      <w:r w:rsidRPr="005C63B8">
        <w:rPr>
          <w:rFonts w:ascii="Tahoma" w:hAnsi="Tahoma" w:cs="Tahoma"/>
          <w:bCs/>
          <w:sz w:val="24"/>
          <w:szCs w:val="24"/>
          <w:lang w:val="pl-PL"/>
        </w:rPr>
        <w:t>na prijamni ispit donijeti vlastiti pribor:</w:t>
      </w:r>
      <w:r w:rsidRPr="005C63B8">
        <w:rPr>
          <w:rFonts w:ascii="Tahoma" w:hAnsi="Tahoma" w:cs="Tahoma"/>
          <w:sz w:val="24"/>
          <w:szCs w:val="24"/>
          <w:lang w:val="pl-PL"/>
        </w:rPr>
        <w:t xml:space="preserve"> </w:t>
      </w:r>
    </w:p>
    <w:p w:rsidR="005C63B8" w:rsidRPr="005C63B8" w:rsidRDefault="005C63B8" w:rsidP="005C63B8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5C63B8">
        <w:rPr>
          <w:rFonts w:ascii="Tahoma" w:hAnsi="Tahoma" w:cs="Tahoma"/>
          <w:sz w:val="24"/>
          <w:szCs w:val="24"/>
          <w:lang w:val="pl-PL"/>
        </w:rPr>
        <w:t xml:space="preserve">papir (format bloka br.5), olovke različite tvrdoće ili ugljen za crtanje, vodene ili  tempera boje, kist(ove) i posudice za vodu                             </w:t>
      </w:r>
    </w:p>
    <w:p w:rsidR="005C63B8" w:rsidRPr="005C63B8" w:rsidRDefault="005C63B8" w:rsidP="005C63B8">
      <w:pPr>
        <w:rPr>
          <w:rFonts w:ascii="Tahoma" w:hAnsi="Tahoma" w:cs="Tahoma"/>
          <w:b/>
          <w:bCs/>
          <w:i/>
          <w:sz w:val="24"/>
          <w:szCs w:val="24"/>
          <w:u w:val="single"/>
          <w:lang w:val="pl-PL"/>
        </w:rPr>
      </w:pPr>
    </w:p>
    <w:p w:rsidR="005C63B8" w:rsidRPr="005C63B8" w:rsidRDefault="005C63B8" w:rsidP="005C63B8">
      <w:pPr>
        <w:rPr>
          <w:rFonts w:ascii="Tahoma" w:hAnsi="Tahoma" w:cs="Tahoma"/>
          <w:b/>
          <w:bCs/>
          <w:i/>
          <w:sz w:val="24"/>
          <w:szCs w:val="24"/>
          <w:u w:val="single"/>
          <w:lang w:val="pl-PL"/>
        </w:rPr>
      </w:pPr>
      <w:r w:rsidRPr="005C63B8">
        <w:rPr>
          <w:rFonts w:ascii="Tahoma" w:hAnsi="Tahoma" w:cs="Tahoma"/>
          <w:b/>
          <w:bCs/>
          <w:i/>
          <w:sz w:val="24"/>
          <w:szCs w:val="24"/>
          <w:u w:val="single"/>
          <w:lang w:val="pl-PL"/>
        </w:rPr>
        <w:t>3. Objava rezultata i upis u 1. razred:</w:t>
      </w:r>
    </w:p>
    <w:p w:rsidR="005C63B8" w:rsidRPr="005C63B8" w:rsidRDefault="005C63B8" w:rsidP="005C63B8">
      <w:pPr>
        <w:rPr>
          <w:rFonts w:ascii="Tahoma" w:hAnsi="Tahoma" w:cs="Tahoma"/>
          <w:b/>
          <w:bCs/>
          <w:i/>
          <w:sz w:val="24"/>
          <w:szCs w:val="24"/>
          <w:u w:val="single"/>
          <w:lang w:val="pl-PL"/>
        </w:rPr>
      </w:pPr>
    </w:p>
    <w:p w:rsidR="005C63B8" w:rsidRPr="005C63B8" w:rsidRDefault="005C63B8" w:rsidP="005C63B8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  <w:b/>
          <w:bCs/>
          <w:i/>
          <w:sz w:val="24"/>
          <w:szCs w:val="24"/>
          <w:u w:val="single"/>
          <w:lang w:val="pl-PL"/>
        </w:rPr>
      </w:pPr>
      <w:proofErr w:type="spellStart"/>
      <w:r w:rsidRPr="005C63B8">
        <w:rPr>
          <w:rFonts w:ascii="Tahoma" w:hAnsi="Tahoma" w:cs="Tahoma"/>
          <w:sz w:val="24"/>
          <w:szCs w:val="24"/>
        </w:rPr>
        <w:t>upisivanje</w:t>
      </w:r>
      <w:proofErr w:type="spellEnd"/>
      <w:r w:rsidRPr="005C63B8">
        <w:rPr>
          <w:rFonts w:ascii="Tahoma" w:hAnsi="Tahoma" w:cs="Tahoma"/>
          <w:sz w:val="24"/>
          <w:szCs w:val="24"/>
        </w:rPr>
        <w:t xml:space="preserve"> u I. </w:t>
      </w:r>
      <w:proofErr w:type="spellStart"/>
      <w:r w:rsidRPr="005C63B8">
        <w:rPr>
          <w:rFonts w:ascii="Tahoma" w:hAnsi="Tahoma" w:cs="Tahoma"/>
          <w:sz w:val="24"/>
          <w:szCs w:val="24"/>
        </w:rPr>
        <w:t>razred</w:t>
      </w:r>
      <w:proofErr w:type="spellEnd"/>
      <w:r w:rsidRPr="005C63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63B8">
        <w:rPr>
          <w:rFonts w:ascii="Tahoma" w:hAnsi="Tahoma" w:cs="Tahoma"/>
          <w:sz w:val="24"/>
          <w:szCs w:val="24"/>
        </w:rPr>
        <w:t>putem</w:t>
      </w:r>
      <w:proofErr w:type="spellEnd"/>
      <w:r w:rsidRPr="005C63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63B8">
        <w:rPr>
          <w:rFonts w:ascii="Tahoma" w:hAnsi="Tahoma" w:cs="Tahoma"/>
          <w:sz w:val="24"/>
          <w:szCs w:val="24"/>
        </w:rPr>
        <w:t>mrežne</w:t>
      </w:r>
      <w:proofErr w:type="spellEnd"/>
      <w:r w:rsidRPr="005C63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63B8">
        <w:rPr>
          <w:rFonts w:ascii="Tahoma" w:hAnsi="Tahoma" w:cs="Tahoma"/>
          <w:sz w:val="24"/>
          <w:szCs w:val="24"/>
        </w:rPr>
        <w:t>stranice</w:t>
      </w:r>
      <w:proofErr w:type="spellEnd"/>
      <w:r w:rsidRPr="005C63B8">
        <w:rPr>
          <w:rFonts w:ascii="Tahoma" w:hAnsi="Tahoma" w:cs="Tahoma"/>
          <w:sz w:val="24"/>
          <w:szCs w:val="24"/>
        </w:rPr>
        <w:t xml:space="preserve"> </w:t>
      </w:r>
      <w:hyperlink r:id="rId5" w:history="1">
        <w:r w:rsidRPr="005C63B8">
          <w:rPr>
            <w:rStyle w:val="Hiperveza"/>
            <w:rFonts w:ascii="Tahoma" w:hAnsi="Tahoma" w:cs="Tahoma"/>
            <w:b/>
            <w:color w:val="auto"/>
            <w:sz w:val="24"/>
            <w:szCs w:val="24"/>
            <w:u w:val="none"/>
          </w:rPr>
          <w:t>www.upisi.hr</w:t>
        </w:r>
      </w:hyperlink>
      <w:r w:rsidRPr="005C63B8">
        <w:rPr>
          <w:rFonts w:ascii="Tahoma" w:hAnsi="Tahoma" w:cs="Tahoma"/>
          <w:sz w:val="24"/>
          <w:szCs w:val="24"/>
        </w:rPr>
        <w:t xml:space="preserve"> - </w:t>
      </w:r>
      <w:proofErr w:type="spellStart"/>
      <w:r w:rsidRPr="005C63B8">
        <w:rPr>
          <w:rFonts w:ascii="Tahoma" w:hAnsi="Tahoma" w:cs="Tahoma"/>
          <w:sz w:val="24"/>
          <w:szCs w:val="24"/>
        </w:rPr>
        <w:t>Nacionalnoga</w:t>
      </w:r>
      <w:proofErr w:type="spellEnd"/>
      <w:r w:rsidRPr="005C63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63B8">
        <w:rPr>
          <w:rFonts w:ascii="Tahoma" w:hAnsi="Tahoma" w:cs="Tahoma"/>
          <w:sz w:val="24"/>
          <w:szCs w:val="24"/>
        </w:rPr>
        <w:t>informacijskog</w:t>
      </w:r>
      <w:proofErr w:type="spellEnd"/>
      <w:r w:rsidRPr="005C63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63B8">
        <w:rPr>
          <w:rFonts w:ascii="Tahoma" w:hAnsi="Tahoma" w:cs="Tahoma"/>
          <w:sz w:val="24"/>
          <w:szCs w:val="24"/>
        </w:rPr>
        <w:t>sustava</w:t>
      </w:r>
      <w:proofErr w:type="spellEnd"/>
      <w:r w:rsidRPr="005C63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63B8">
        <w:rPr>
          <w:rFonts w:ascii="Tahoma" w:hAnsi="Tahoma" w:cs="Tahoma"/>
          <w:sz w:val="24"/>
          <w:szCs w:val="24"/>
        </w:rPr>
        <w:t>prijava</w:t>
      </w:r>
      <w:proofErr w:type="spellEnd"/>
      <w:r w:rsidRPr="005C63B8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5C63B8">
        <w:rPr>
          <w:rFonts w:ascii="Tahoma" w:hAnsi="Tahoma" w:cs="Tahoma"/>
          <w:sz w:val="24"/>
          <w:szCs w:val="24"/>
        </w:rPr>
        <w:t>upisa</w:t>
      </w:r>
      <w:proofErr w:type="spellEnd"/>
      <w:r w:rsidRPr="005C63B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5C63B8">
        <w:rPr>
          <w:rFonts w:ascii="Tahoma" w:hAnsi="Tahoma" w:cs="Tahoma"/>
          <w:sz w:val="24"/>
          <w:szCs w:val="24"/>
        </w:rPr>
        <w:t>srednje</w:t>
      </w:r>
      <w:proofErr w:type="spellEnd"/>
      <w:r w:rsidRPr="005C63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C63B8">
        <w:rPr>
          <w:rFonts w:ascii="Tahoma" w:hAnsi="Tahoma" w:cs="Tahoma"/>
          <w:sz w:val="24"/>
          <w:szCs w:val="24"/>
        </w:rPr>
        <w:t>škole</w:t>
      </w:r>
      <w:proofErr w:type="spellEnd"/>
      <w:r w:rsidRPr="005C63B8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5C63B8">
        <w:rPr>
          <w:rFonts w:ascii="Tahoma" w:hAnsi="Tahoma" w:cs="Tahoma"/>
          <w:sz w:val="24"/>
          <w:szCs w:val="24"/>
        </w:rPr>
        <w:t>NISpuSŠ</w:t>
      </w:r>
      <w:proofErr w:type="spellEnd"/>
      <w:r w:rsidRPr="005C63B8">
        <w:rPr>
          <w:rFonts w:ascii="Tahoma" w:hAnsi="Tahoma" w:cs="Tahoma"/>
          <w:sz w:val="24"/>
          <w:szCs w:val="24"/>
        </w:rPr>
        <w:t>)</w:t>
      </w:r>
    </w:p>
    <w:p w:rsidR="005C63B8" w:rsidRPr="005C63B8" w:rsidRDefault="005C63B8" w:rsidP="005C63B8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  <w:sz w:val="24"/>
          <w:szCs w:val="24"/>
          <w:lang w:val="pl-PL"/>
        </w:rPr>
      </w:pPr>
      <w:r w:rsidRPr="005C63B8">
        <w:rPr>
          <w:rFonts w:ascii="Tahoma" w:hAnsi="Tahoma" w:cs="Tahoma"/>
          <w:sz w:val="24"/>
          <w:szCs w:val="24"/>
          <w:lang w:val="pl-PL"/>
        </w:rPr>
        <w:t xml:space="preserve">rezultati prijamnog ispita objaviti će se na oglasnoj ploči i web stranicama Škole te na mrežnoj stranici </w:t>
      </w:r>
      <w:hyperlink r:id="rId6" w:history="1">
        <w:r w:rsidRPr="005C63B8">
          <w:rPr>
            <w:rStyle w:val="Hiperveza"/>
            <w:rFonts w:ascii="Tahoma" w:hAnsi="Tahoma" w:cs="Tahoma"/>
            <w:color w:val="auto"/>
            <w:sz w:val="24"/>
            <w:szCs w:val="24"/>
            <w:u w:val="none"/>
            <w:lang w:val="pl-PL"/>
          </w:rPr>
          <w:t>www.upisi.hr</w:t>
        </w:r>
      </w:hyperlink>
      <w:r w:rsidRPr="005C63B8">
        <w:rPr>
          <w:rFonts w:ascii="Tahoma" w:hAnsi="Tahoma" w:cs="Tahoma"/>
          <w:sz w:val="24"/>
          <w:szCs w:val="24"/>
          <w:lang w:val="pl-PL"/>
        </w:rPr>
        <w:t xml:space="preserve"> do 22. lipnja 2013.</w:t>
      </w:r>
    </w:p>
    <w:p w:rsidR="005C63B8" w:rsidRPr="005C63B8" w:rsidRDefault="005C63B8" w:rsidP="005C63B8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  <w:sz w:val="24"/>
          <w:szCs w:val="24"/>
          <w:lang w:val="pl-PL"/>
        </w:rPr>
      </w:pPr>
      <w:r w:rsidRPr="005C63B8">
        <w:rPr>
          <w:rFonts w:ascii="Tahoma" w:hAnsi="Tahoma" w:cs="Tahoma"/>
          <w:sz w:val="24"/>
          <w:szCs w:val="24"/>
          <w:lang w:val="pl-PL"/>
        </w:rPr>
        <w:t>učenici koji nisu zadovoljili na provjeri likovne darovitosti isključuju se iz daljeg razredbenog postupka</w:t>
      </w:r>
    </w:p>
    <w:p w:rsidR="005C63B8" w:rsidRPr="005C63B8" w:rsidRDefault="005C63B8" w:rsidP="005C63B8">
      <w:pPr>
        <w:jc w:val="both"/>
        <w:rPr>
          <w:rFonts w:ascii="Tahoma" w:hAnsi="Tahoma" w:cs="Tahoma"/>
          <w:sz w:val="24"/>
          <w:szCs w:val="24"/>
          <w:lang w:val="pl-PL"/>
        </w:rPr>
      </w:pPr>
    </w:p>
    <w:p w:rsidR="005C63B8" w:rsidRPr="005C63B8" w:rsidRDefault="005C63B8" w:rsidP="005C63B8">
      <w:pPr>
        <w:pStyle w:val="t-9-8"/>
        <w:jc w:val="both"/>
        <w:rPr>
          <w:rFonts w:ascii="Tahoma" w:hAnsi="Tahoma" w:cs="Tahoma"/>
          <w:color w:val="000000"/>
        </w:rPr>
      </w:pPr>
      <w:r w:rsidRPr="005C63B8">
        <w:rPr>
          <w:rFonts w:ascii="Tahoma" w:hAnsi="Tahoma" w:cs="Tahoma"/>
        </w:rPr>
        <w:t>Temeljem Zakona o umjetničkom obrazovanju i uz suglasnost Upravnog odjela za obrazovanje, sport i tehničku kulturu Istarske županije,</w:t>
      </w:r>
      <w:r w:rsidRPr="005C63B8">
        <w:rPr>
          <w:rFonts w:ascii="Tahoma" w:hAnsi="Tahoma" w:cs="Tahoma"/>
          <w:color w:val="000000"/>
        </w:rPr>
        <w:t xml:space="preserve"> škola sklapa ugovor s roditeljima/skrbnicima učenika o participaciji u iznosu od 750,00 kuna godišnje.</w:t>
      </w:r>
    </w:p>
    <w:p w:rsidR="005C63B8" w:rsidRPr="005C63B8" w:rsidRDefault="005C63B8" w:rsidP="005C63B8">
      <w:pPr>
        <w:jc w:val="both"/>
        <w:rPr>
          <w:rFonts w:ascii="Tahoma" w:hAnsi="Tahoma" w:cs="Tahoma"/>
          <w:b/>
          <w:caps/>
          <w:sz w:val="24"/>
          <w:szCs w:val="24"/>
          <w:lang w:val="hr-HR"/>
        </w:rPr>
      </w:pPr>
    </w:p>
    <w:p w:rsidR="005C63B8" w:rsidRPr="005C63B8" w:rsidRDefault="005C63B8" w:rsidP="005C63B8">
      <w:pPr>
        <w:pStyle w:val="Tijeloteksta2"/>
        <w:jc w:val="both"/>
        <w:rPr>
          <w:rFonts w:ascii="Tahoma" w:hAnsi="Tahoma" w:cs="Tahoma"/>
          <w:b/>
          <w:bCs/>
          <w:caps/>
          <w:szCs w:val="24"/>
          <w:lang w:val="pl-PL"/>
        </w:rPr>
      </w:pPr>
      <w:r w:rsidRPr="005C63B8">
        <w:rPr>
          <w:rFonts w:ascii="Tahoma" w:hAnsi="Tahoma" w:cs="Tahoma"/>
          <w:b/>
          <w:bCs/>
          <w:caps/>
          <w:szCs w:val="24"/>
          <w:lang w:val="pl-PL"/>
        </w:rPr>
        <w:t xml:space="preserve">Za sve informacije možete se obratiti u Školu primijenjenih umjetnosti i dizajna - Pula, Radićeva 19 ili na tel: 052/223-377. </w:t>
      </w:r>
    </w:p>
    <w:p w:rsidR="005C63B8" w:rsidRPr="005C63B8" w:rsidRDefault="005C63B8" w:rsidP="005C63B8">
      <w:pPr>
        <w:pStyle w:val="Tijeloteksta2"/>
        <w:jc w:val="center"/>
        <w:rPr>
          <w:rFonts w:ascii="Tahoma" w:hAnsi="Tahoma" w:cs="Tahoma"/>
          <w:b/>
          <w:szCs w:val="24"/>
          <w:lang w:val="pl-PL"/>
        </w:rPr>
      </w:pPr>
    </w:p>
    <w:p w:rsidR="005C63B8" w:rsidRPr="005C63B8" w:rsidRDefault="005C63B8" w:rsidP="005C63B8">
      <w:pPr>
        <w:pStyle w:val="Tijeloteksta2"/>
        <w:jc w:val="center"/>
        <w:rPr>
          <w:rFonts w:ascii="Tahoma" w:hAnsi="Tahoma" w:cs="Tahoma"/>
          <w:b/>
          <w:szCs w:val="24"/>
          <w:lang w:val="pl-PL"/>
        </w:rPr>
      </w:pPr>
      <w:r w:rsidRPr="005C63B8">
        <w:rPr>
          <w:rFonts w:ascii="Tahoma" w:hAnsi="Tahoma" w:cs="Tahoma"/>
          <w:b/>
          <w:szCs w:val="24"/>
          <w:lang w:val="pl-PL"/>
        </w:rPr>
        <w:t>www.ss-primijenjenihumjetnostiidizajna-pu.skole.hr</w:t>
      </w:r>
    </w:p>
    <w:p w:rsidR="005C63B8" w:rsidRPr="005C63B8" w:rsidRDefault="005E4A55" w:rsidP="005C63B8">
      <w:pPr>
        <w:pStyle w:val="Tijeloteksta2"/>
        <w:jc w:val="center"/>
        <w:rPr>
          <w:rFonts w:ascii="Tahoma" w:hAnsi="Tahoma" w:cs="Tahoma"/>
          <w:b/>
          <w:szCs w:val="24"/>
          <w:lang w:val="pl-PL"/>
        </w:rPr>
      </w:pPr>
      <w:hyperlink r:id="rId7" w:history="1">
        <w:r w:rsidR="005C63B8" w:rsidRPr="005C63B8">
          <w:rPr>
            <w:rStyle w:val="Hiperveza"/>
            <w:rFonts w:ascii="Tahoma" w:hAnsi="Tahoma" w:cs="Tahoma"/>
            <w:b/>
            <w:color w:val="auto"/>
            <w:szCs w:val="24"/>
            <w:u w:val="none"/>
            <w:lang w:val="pl-PL"/>
          </w:rPr>
          <w:t>www.spudpula.com</w:t>
        </w:r>
      </w:hyperlink>
    </w:p>
    <w:p w:rsidR="005D141C" w:rsidRPr="005C63B8" w:rsidRDefault="005D141C">
      <w:pPr>
        <w:rPr>
          <w:sz w:val="24"/>
          <w:szCs w:val="24"/>
        </w:rPr>
      </w:pPr>
    </w:p>
    <w:sectPr w:rsidR="005D141C" w:rsidRPr="005C63B8" w:rsidSect="005C63B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1AAF6E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D05DD6"/>
    <w:multiLevelType w:val="hybridMultilevel"/>
    <w:tmpl w:val="6236235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63B8"/>
    <w:rsid w:val="00000F05"/>
    <w:rsid w:val="002102DC"/>
    <w:rsid w:val="004D6629"/>
    <w:rsid w:val="005C63B8"/>
    <w:rsid w:val="005D141C"/>
    <w:rsid w:val="005E4A55"/>
    <w:rsid w:val="00B40396"/>
    <w:rsid w:val="00B4286A"/>
    <w:rsid w:val="00EB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5C63B8"/>
    <w:pPr>
      <w:keepNext/>
      <w:outlineLvl w:val="0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5C63B8"/>
    <w:rPr>
      <w:rFonts w:ascii="Arial" w:eastAsia="Times New Roman" w:hAnsi="Arial" w:cs="Arial"/>
      <w:sz w:val="24"/>
      <w:szCs w:val="20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5C63B8"/>
    <w:rPr>
      <w:rFonts w:ascii="Times New Roman" w:hAnsi="Times New Roman" w:cs="Times New Roman" w:hint="default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C63B8"/>
    <w:rPr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C63B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5C63B8"/>
    <w:pPr>
      <w:ind w:left="720"/>
      <w:contextualSpacing/>
    </w:pPr>
  </w:style>
  <w:style w:type="paragraph" w:customStyle="1" w:styleId="t-9-8">
    <w:name w:val="t-9-8"/>
    <w:basedOn w:val="Normal"/>
    <w:rsid w:val="005C63B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udpu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si.hr" TargetMode="External"/><Relationship Id="rId5" Type="http://schemas.openxmlformats.org/officeDocument/2006/relationships/hyperlink" Target="http://www.upisi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Davor</cp:lastModifiedBy>
  <cp:revision>5</cp:revision>
  <dcterms:created xsi:type="dcterms:W3CDTF">2013-04-23T12:14:00Z</dcterms:created>
  <dcterms:modified xsi:type="dcterms:W3CDTF">2013-05-29T07:41:00Z</dcterms:modified>
</cp:coreProperties>
</file>